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FE" w:rsidRDefault="003742FE" w:rsidP="003742FE">
      <w:pPr>
        <w:pStyle w:val="NormalWeb"/>
        <w:spacing w:before="0" w:beforeAutospacing="0" w:after="0" w:afterAutospacing="0"/>
        <w:rPr>
          <w:rFonts w:ascii="Calibri" w:hAnsi="Calibri"/>
          <w:b/>
          <w:sz w:val="34"/>
          <w:szCs w:val="34"/>
        </w:rPr>
      </w:pPr>
      <w:r w:rsidRPr="003742FE">
        <w:rPr>
          <w:rFonts w:ascii="Calibri" w:hAnsi="Calibri"/>
          <w:b/>
          <w:sz w:val="34"/>
          <w:szCs w:val="34"/>
        </w:rPr>
        <w:t>Biomekanik knoglevæv</w:t>
      </w:r>
    </w:p>
    <w:p w:rsidR="003742FE" w:rsidRPr="003742FE" w:rsidRDefault="003742FE" w:rsidP="003742FE">
      <w:pPr>
        <w:pStyle w:val="NormalWeb"/>
        <w:spacing w:before="0" w:beforeAutospacing="0" w:after="0" w:afterAutospacing="0"/>
        <w:rPr>
          <w:rFonts w:ascii="Calibri" w:hAnsi="Calibri"/>
          <w:b/>
          <w:sz w:val="34"/>
          <w:szCs w:val="34"/>
        </w:rPr>
      </w:pP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Skellettet består af knogler som igen bestå af knoglevæv. Det har en specifik vægtfylde på 2 og er noget af legemets tungeste væv. Knoglerne er derfor opbygget ud fra et masse-minimerings-princip - hvilket betyder at de er ikke stærkere eller tungere end organismens maksimale ydelser til enhver tid kræver.</w:t>
      </w:r>
    </w:p>
    <w:p w:rsidR="003742FE" w:rsidRPr="003742FE" w:rsidRDefault="003742FE" w:rsidP="003742FE">
      <w:pPr>
        <w:spacing w:after="0" w:line="240" w:lineRule="auto"/>
        <w:ind w:left="540"/>
        <w:rPr>
          <w:rFonts w:ascii="Calibri" w:eastAsia="Times New Roman" w:hAnsi="Calibri" w:cs="Times New Roman"/>
          <w:lang w:eastAsia="da-DK"/>
        </w:rPr>
      </w:pPr>
      <w:r w:rsidRPr="003742FE">
        <w:rPr>
          <w:rFonts w:ascii="Calibri" w:eastAsia="Times New Roman" w:hAnsi="Calibri" w:cs="Times New Roman"/>
          <w:lang w:eastAsia="da-DK"/>
        </w:rPr>
        <w:t>De enkelte knogler har forskellige funktioner:</w:t>
      </w:r>
    </w:p>
    <w:p w:rsidR="003742FE" w:rsidRPr="003742FE" w:rsidRDefault="003742FE" w:rsidP="003742FE">
      <w:pPr>
        <w:numPr>
          <w:ilvl w:val="0"/>
          <w:numId w:val="1"/>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 De er vægtstænger for musklerne</w:t>
      </w:r>
    </w:p>
    <w:p w:rsidR="003742FE" w:rsidRPr="003742FE" w:rsidRDefault="003742FE" w:rsidP="003742FE">
      <w:pPr>
        <w:numPr>
          <w:ilvl w:val="0"/>
          <w:numId w:val="1"/>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 De besidder stor styrke og stivhed hvilket er indbygget i både materiale og form</w:t>
      </w:r>
    </w:p>
    <w:p w:rsidR="003742FE" w:rsidRPr="003742FE" w:rsidRDefault="003742FE" w:rsidP="003742FE">
      <w:pPr>
        <w:numPr>
          <w:ilvl w:val="0"/>
          <w:numId w:val="2"/>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 Det beskytter mange af organismens vigtige organer</w:t>
      </w:r>
    </w:p>
    <w:p w:rsidR="003742FE" w:rsidRPr="003742FE" w:rsidRDefault="003742FE" w:rsidP="003742FE">
      <w:pPr>
        <w:numPr>
          <w:ilvl w:val="0"/>
          <w:numId w:val="3"/>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 Det rummer knoglemarven</w:t>
      </w:r>
    </w:p>
    <w:p w:rsidR="003742FE" w:rsidRPr="003742FE" w:rsidRDefault="003742FE" w:rsidP="003742FE">
      <w:pPr>
        <w:numPr>
          <w:ilvl w:val="0"/>
          <w:numId w:val="4"/>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 Det er et kalkdepot</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Der findes flere forskellige slags knogler i kroppen som både er forskellige i udseende og opbygning. Hvis man skal sammenholde nogle af de mekaniske egenskaber knogler har, er det som følger:</w:t>
      </w:r>
    </w:p>
    <w:p w:rsidR="003742FE" w:rsidRPr="003742FE" w:rsidRDefault="003742FE" w:rsidP="003742FE">
      <w:pPr>
        <w:numPr>
          <w:ilvl w:val="0"/>
          <w:numId w:val="5"/>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Knoglerne er inhomogene: knogler er opbygget af to slags knoglevæv - en </w:t>
      </w:r>
      <w:proofErr w:type="spellStart"/>
      <w:r w:rsidRPr="003742FE">
        <w:rPr>
          <w:rFonts w:ascii="Calibri" w:eastAsia="Times New Roman" w:hAnsi="Calibri" w:cs="Times New Roman"/>
          <w:lang w:eastAsia="da-DK"/>
        </w:rPr>
        <w:t>substantia</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compacta</w:t>
      </w:r>
      <w:proofErr w:type="spellEnd"/>
      <w:r w:rsidRPr="003742FE">
        <w:rPr>
          <w:rFonts w:ascii="Calibri" w:eastAsia="Times New Roman" w:hAnsi="Calibri" w:cs="Times New Roman"/>
          <w:lang w:eastAsia="da-DK"/>
        </w:rPr>
        <w:t xml:space="preserve"> som bekæder ydersiden af knoglen og giver den styrke. Det kompakte knoglevæv har en porøsitet på 5-</w:t>
      </w:r>
      <w:proofErr w:type="gramStart"/>
      <w:r w:rsidRPr="003742FE">
        <w:rPr>
          <w:rFonts w:ascii="Calibri" w:eastAsia="Times New Roman" w:hAnsi="Calibri" w:cs="Times New Roman"/>
          <w:lang w:eastAsia="da-DK"/>
        </w:rPr>
        <w:t>10%</w:t>
      </w:r>
      <w:proofErr w:type="gramEnd"/>
      <w:r w:rsidRPr="003742FE">
        <w:rPr>
          <w:rFonts w:ascii="Calibri" w:eastAsia="Times New Roman" w:hAnsi="Calibri" w:cs="Times New Roman"/>
          <w:lang w:eastAsia="da-DK"/>
        </w:rPr>
        <w:t xml:space="preserve"> (da der er huller til næring fra kar og nerver) Den anden kaldes en </w:t>
      </w:r>
      <w:proofErr w:type="spellStart"/>
      <w:r w:rsidRPr="003742FE">
        <w:rPr>
          <w:rFonts w:ascii="Calibri" w:eastAsia="Times New Roman" w:hAnsi="Calibri" w:cs="Times New Roman"/>
          <w:lang w:eastAsia="da-DK"/>
        </w:rPr>
        <w:t>substantia</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spongiosa</w:t>
      </w:r>
      <w:proofErr w:type="spellEnd"/>
      <w:r w:rsidRPr="003742FE">
        <w:rPr>
          <w:rFonts w:ascii="Calibri" w:eastAsia="Times New Roman" w:hAnsi="Calibri" w:cs="Times New Roman"/>
          <w:lang w:eastAsia="da-DK"/>
        </w:rPr>
        <w:t xml:space="preserve"> og er dannet af </w:t>
      </w:r>
      <w:proofErr w:type="spellStart"/>
      <w:r w:rsidRPr="003742FE">
        <w:rPr>
          <w:rFonts w:ascii="Calibri" w:eastAsia="Times New Roman" w:hAnsi="Calibri" w:cs="Times New Roman"/>
          <w:lang w:eastAsia="da-DK"/>
        </w:rPr>
        <w:t>trabekelstruktur</w:t>
      </w:r>
      <w:proofErr w:type="spellEnd"/>
      <w:r w:rsidRPr="003742FE">
        <w:rPr>
          <w:rFonts w:ascii="Calibri" w:eastAsia="Times New Roman" w:hAnsi="Calibri" w:cs="Times New Roman"/>
          <w:lang w:eastAsia="da-DK"/>
        </w:rPr>
        <w:t xml:space="preserve"> - dette gør at den har en meget høj porøsitet (imellem 30-50%)</w:t>
      </w:r>
    </w:p>
    <w:p w:rsidR="003742FE" w:rsidRPr="003742FE" w:rsidRDefault="003742FE" w:rsidP="003742FE">
      <w:pPr>
        <w:numPr>
          <w:ilvl w:val="0"/>
          <w:numId w:val="5"/>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Knoglevæv er </w:t>
      </w:r>
      <w:proofErr w:type="spellStart"/>
      <w:r w:rsidRPr="003742FE">
        <w:rPr>
          <w:rFonts w:ascii="Calibri" w:eastAsia="Times New Roman" w:hAnsi="Calibri" w:cs="Times New Roman"/>
          <w:lang w:eastAsia="da-DK"/>
        </w:rPr>
        <w:t>anisotropt</w:t>
      </w:r>
      <w:proofErr w:type="spellEnd"/>
      <w:r w:rsidRPr="003742FE">
        <w:rPr>
          <w:rFonts w:ascii="Calibri" w:eastAsia="Times New Roman" w:hAnsi="Calibri" w:cs="Times New Roman"/>
          <w:lang w:eastAsia="da-DK"/>
        </w:rPr>
        <w:t xml:space="preserve">: Det betyder at knoglerne har forskellige mekaniske styrker i forskellige retninger. Dette sker primært pga. strukturen af </w:t>
      </w:r>
      <w:proofErr w:type="spellStart"/>
      <w:r w:rsidRPr="003742FE">
        <w:rPr>
          <w:rFonts w:ascii="Calibri" w:eastAsia="Times New Roman" w:hAnsi="Calibri" w:cs="Times New Roman"/>
          <w:lang w:eastAsia="da-DK"/>
        </w:rPr>
        <w:t>trabeklerne</w:t>
      </w:r>
      <w:proofErr w:type="spellEnd"/>
      <w:r w:rsidRPr="003742FE">
        <w:rPr>
          <w:rFonts w:ascii="Calibri" w:eastAsia="Times New Roman" w:hAnsi="Calibri" w:cs="Times New Roman"/>
          <w:lang w:eastAsia="da-DK"/>
        </w:rPr>
        <w:t xml:space="preserve"> i den </w:t>
      </w:r>
      <w:proofErr w:type="spellStart"/>
      <w:r w:rsidRPr="003742FE">
        <w:rPr>
          <w:rFonts w:ascii="Calibri" w:eastAsia="Times New Roman" w:hAnsi="Calibri" w:cs="Times New Roman"/>
          <w:lang w:eastAsia="da-DK"/>
        </w:rPr>
        <w:t>spongiøse</w:t>
      </w:r>
      <w:proofErr w:type="spellEnd"/>
      <w:r w:rsidRPr="003742FE">
        <w:rPr>
          <w:rFonts w:ascii="Calibri" w:eastAsia="Times New Roman" w:hAnsi="Calibri" w:cs="Times New Roman"/>
          <w:lang w:eastAsia="da-DK"/>
        </w:rPr>
        <w:t xml:space="preserve"> knoglevæv. Hvis der er stort tryk på en knogle, så vil </w:t>
      </w:r>
      <w:proofErr w:type="spellStart"/>
      <w:r w:rsidRPr="003742FE">
        <w:rPr>
          <w:rFonts w:ascii="Calibri" w:eastAsia="Times New Roman" w:hAnsi="Calibri" w:cs="Times New Roman"/>
          <w:lang w:eastAsia="da-DK"/>
        </w:rPr>
        <w:t>trabeklerne</w:t>
      </w:r>
      <w:proofErr w:type="spellEnd"/>
      <w:r w:rsidRPr="003742FE">
        <w:rPr>
          <w:rFonts w:ascii="Calibri" w:eastAsia="Times New Roman" w:hAnsi="Calibri" w:cs="Times New Roman"/>
          <w:lang w:eastAsia="da-DK"/>
        </w:rPr>
        <w:t xml:space="preserve"> ud ved (f.eks. </w:t>
      </w:r>
      <w:proofErr w:type="spellStart"/>
      <w:r w:rsidRPr="003742FE">
        <w:rPr>
          <w:rFonts w:ascii="Calibri" w:eastAsia="Times New Roman" w:hAnsi="Calibri" w:cs="Times New Roman"/>
          <w:lang w:eastAsia="da-DK"/>
        </w:rPr>
        <w:t>Femorhoved</w:t>
      </w:r>
      <w:proofErr w:type="spellEnd"/>
      <w:r w:rsidRPr="003742FE">
        <w:rPr>
          <w:rFonts w:ascii="Calibri" w:eastAsia="Times New Roman" w:hAnsi="Calibri" w:cs="Times New Roman"/>
          <w:lang w:eastAsia="da-DK"/>
        </w:rPr>
        <w:t xml:space="preserve">) ligger sig langs trykretningen (kompression).  På denne måde styrkes knoglen i retningen af trykket. På samme måde vil nogle </w:t>
      </w:r>
      <w:proofErr w:type="spellStart"/>
      <w:r w:rsidRPr="003742FE">
        <w:rPr>
          <w:rFonts w:ascii="Calibri" w:eastAsia="Times New Roman" w:hAnsi="Calibri" w:cs="Times New Roman"/>
          <w:lang w:eastAsia="da-DK"/>
        </w:rPr>
        <w:t>trabekler</w:t>
      </w:r>
      <w:proofErr w:type="spellEnd"/>
      <w:r w:rsidRPr="003742FE">
        <w:rPr>
          <w:rFonts w:ascii="Calibri" w:eastAsia="Times New Roman" w:hAnsi="Calibri" w:cs="Times New Roman"/>
          <w:lang w:eastAsia="da-DK"/>
        </w:rPr>
        <w:t xml:space="preserve"> også lægge sig i trækretningen (</w:t>
      </w:r>
      <w:proofErr w:type="spellStart"/>
      <w:r w:rsidRPr="003742FE">
        <w:rPr>
          <w:rFonts w:ascii="Calibri" w:eastAsia="Times New Roman" w:hAnsi="Calibri" w:cs="Times New Roman"/>
          <w:lang w:eastAsia="da-DK"/>
        </w:rPr>
        <w:t>traktion</w:t>
      </w:r>
      <w:proofErr w:type="spellEnd"/>
      <w:r w:rsidRPr="003742FE">
        <w:rPr>
          <w:rFonts w:ascii="Calibri" w:eastAsia="Times New Roman" w:hAnsi="Calibri" w:cs="Times New Roman"/>
          <w:lang w:eastAsia="da-DK"/>
        </w:rPr>
        <w:t>), så dette styrkes. Generelt udstår knogler mere kompression (20.000 N/cm</w:t>
      </w:r>
      <w:r w:rsidRPr="003742FE">
        <w:rPr>
          <w:rFonts w:ascii="Calibri" w:eastAsia="Times New Roman" w:hAnsi="Calibri" w:cs="Times New Roman"/>
          <w:vertAlign w:val="superscript"/>
          <w:lang w:eastAsia="da-DK"/>
        </w:rPr>
        <w:t>2</w:t>
      </w:r>
      <w:r w:rsidRPr="003742FE">
        <w:rPr>
          <w:rFonts w:ascii="Calibri" w:eastAsia="Times New Roman" w:hAnsi="Calibri" w:cs="Times New Roman"/>
          <w:lang w:eastAsia="da-DK"/>
        </w:rPr>
        <w:t xml:space="preserve">) end </w:t>
      </w:r>
      <w:proofErr w:type="spellStart"/>
      <w:r w:rsidRPr="003742FE">
        <w:rPr>
          <w:rFonts w:ascii="Calibri" w:eastAsia="Times New Roman" w:hAnsi="Calibri" w:cs="Times New Roman"/>
          <w:lang w:eastAsia="da-DK"/>
        </w:rPr>
        <w:t>traktion</w:t>
      </w:r>
      <w:proofErr w:type="spellEnd"/>
      <w:r w:rsidRPr="003742FE">
        <w:rPr>
          <w:rFonts w:ascii="Calibri" w:eastAsia="Times New Roman" w:hAnsi="Calibri" w:cs="Times New Roman"/>
          <w:lang w:eastAsia="da-DK"/>
        </w:rPr>
        <w:t xml:space="preserve"> (14.000N/cm</w:t>
      </w:r>
      <w:r w:rsidRPr="003742FE">
        <w:rPr>
          <w:rFonts w:ascii="Calibri" w:eastAsia="Times New Roman" w:hAnsi="Calibri" w:cs="Times New Roman"/>
          <w:vertAlign w:val="superscript"/>
          <w:lang w:eastAsia="da-DK"/>
        </w:rPr>
        <w:t>2</w:t>
      </w:r>
      <w:r w:rsidRPr="003742FE">
        <w:rPr>
          <w:rFonts w:ascii="Calibri" w:eastAsia="Times New Roman" w:hAnsi="Calibri" w:cs="Times New Roman"/>
          <w:lang w:eastAsia="da-DK"/>
        </w:rPr>
        <w:t>)</w:t>
      </w:r>
    </w:p>
    <w:p w:rsidR="003742FE" w:rsidRPr="003742FE" w:rsidRDefault="003742FE" w:rsidP="003742FE">
      <w:pPr>
        <w:numPr>
          <w:ilvl w:val="0"/>
          <w:numId w:val="5"/>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Knoglevæv er </w:t>
      </w:r>
      <w:proofErr w:type="spellStart"/>
      <w:r w:rsidRPr="003742FE">
        <w:rPr>
          <w:rFonts w:ascii="Calibri" w:eastAsia="Times New Roman" w:hAnsi="Calibri" w:cs="Times New Roman"/>
          <w:lang w:eastAsia="da-DK"/>
        </w:rPr>
        <w:t>viskoelestisk</w:t>
      </w:r>
      <w:proofErr w:type="spellEnd"/>
      <w:r w:rsidRPr="003742FE">
        <w:rPr>
          <w:rFonts w:ascii="Calibri" w:eastAsia="Times New Roman" w:hAnsi="Calibri" w:cs="Times New Roman"/>
          <w:lang w:eastAsia="da-DK"/>
        </w:rPr>
        <w:t xml:space="preserve">: Dette betyder at styrken og stivheden øges ved øgende belastningshastighed.  Dette sker bl.a. fordi knoglevæv indeholder </w:t>
      </w:r>
      <w:proofErr w:type="spellStart"/>
      <w:r w:rsidRPr="003742FE">
        <w:rPr>
          <w:rFonts w:ascii="Calibri" w:eastAsia="Times New Roman" w:hAnsi="Calibri" w:cs="Times New Roman"/>
          <w:lang w:eastAsia="da-DK"/>
        </w:rPr>
        <w:t>kollagene</w:t>
      </w:r>
      <w:proofErr w:type="spellEnd"/>
      <w:r w:rsidRPr="003742FE">
        <w:rPr>
          <w:rFonts w:ascii="Calibri" w:eastAsia="Times New Roman" w:hAnsi="Calibri" w:cs="Times New Roman"/>
          <w:lang w:eastAsia="da-DK"/>
        </w:rPr>
        <w:t xml:space="preserve"> fibre (primært type 1). Det er stærkt overfor for trækkræfter og det er elastisk med en stor stivhed, men er ikke ideelt elastiske og er tidsafhængige. Derfor opnås en spændings-deformation.</w:t>
      </w:r>
    </w:p>
    <w:p w:rsidR="003742FE" w:rsidRPr="003742FE" w:rsidRDefault="003742FE" w:rsidP="003742FE">
      <w:pPr>
        <w:numPr>
          <w:ilvl w:val="0"/>
          <w:numId w:val="6"/>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Knoglevævets egenskaber varierer med alder, køn, kost og den gennemsnitslige træningstilstand.</w:t>
      </w:r>
    </w:p>
    <w:p w:rsidR="003742FE" w:rsidRPr="003742FE" w:rsidRDefault="003742FE" w:rsidP="003742FE">
      <w:pPr>
        <w:numPr>
          <w:ilvl w:val="1"/>
          <w:numId w:val="7"/>
        </w:numPr>
        <w:spacing w:after="0" w:line="240" w:lineRule="auto"/>
        <w:ind w:left="108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Alder: ved fødselen er </w:t>
      </w:r>
      <w:proofErr w:type="spellStart"/>
      <w:r w:rsidRPr="003742FE">
        <w:rPr>
          <w:rFonts w:ascii="Calibri" w:eastAsia="Times New Roman" w:hAnsi="Calibri" w:cs="Times New Roman"/>
          <w:lang w:eastAsia="da-DK"/>
        </w:rPr>
        <w:t>diafysen</w:t>
      </w:r>
      <w:proofErr w:type="spellEnd"/>
      <w:r w:rsidRPr="003742FE">
        <w:rPr>
          <w:rFonts w:ascii="Calibri" w:eastAsia="Times New Roman" w:hAnsi="Calibri" w:cs="Times New Roman"/>
          <w:lang w:eastAsia="da-DK"/>
        </w:rPr>
        <w:t xml:space="preserve"> dannet ved primære </w:t>
      </w:r>
      <w:proofErr w:type="spellStart"/>
      <w:r w:rsidRPr="003742FE">
        <w:rPr>
          <w:rFonts w:ascii="Calibri" w:eastAsia="Times New Roman" w:hAnsi="Calibri" w:cs="Times New Roman"/>
          <w:lang w:eastAsia="da-DK"/>
        </w:rPr>
        <w:t>ossifikationscentre</w:t>
      </w:r>
      <w:proofErr w:type="spellEnd"/>
      <w:r w:rsidRPr="003742FE">
        <w:rPr>
          <w:rFonts w:ascii="Calibri" w:eastAsia="Times New Roman" w:hAnsi="Calibri" w:cs="Times New Roman"/>
          <w:lang w:eastAsia="da-DK"/>
        </w:rPr>
        <w:t xml:space="preserve">. Efterfølgende ved de sekundære </w:t>
      </w:r>
      <w:proofErr w:type="spellStart"/>
      <w:r w:rsidRPr="003742FE">
        <w:rPr>
          <w:rFonts w:ascii="Calibri" w:eastAsia="Times New Roman" w:hAnsi="Calibri" w:cs="Times New Roman"/>
          <w:lang w:eastAsia="da-DK"/>
        </w:rPr>
        <w:t>ossifikationscentre</w:t>
      </w:r>
      <w:proofErr w:type="spellEnd"/>
      <w:r w:rsidRPr="003742FE">
        <w:rPr>
          <w:rFonts w:ascii="Calibri" w:eastAsia="Times New Roman" w:hAnsi="Calibri" w:cs="Times New Roman"/>
          <w:lang w:eastAsia="da-DK"/>
        </w:rPr>
        <w:t xml:space="preserve"> opstå i </w:t>
      </w:r>
      <w:proofErr w:type="spellStart"/>
      <w:r w:rsidRPr="003742FE">
        <w:rPr>
          <w:rFonts w:ascii="Calibri" w:eastAsia="Times New Roman" w:hAnsi="Calibri" w:cs="Times New Roman"/>
          <w:lang w:eastAsia="da-DK"/>
        </w:rPr>
        <w:t>epifyserne</w:t>
      </w:r>
      <w:proofErr w:type="spellEnd"/>
      <w:r w:rsidRPr="003742FE">
        <w:rPr>
          <w:rFonts w:ascii="Calibri" w:eastAsia="Times New Roman" w:hAnsi="Calibri" w:cs="Times New Roman"/>
          <w:lang w:eastAsia="da-DK"/>
        </w:rPr>
        <w:t xml:space="preserve"> (i rørknogler) og til sidst vil de tertiære </w:t>
      </w:r>
      <w:proofErr w:type="spellStart"/>
      <w:r w:rsidRPr="003742FE">
        <w:rPr>
          <w:rFonts w:ascii="Calibri" w:eastAsia="Times New Roman" w:hAnsi="Calibri" w:cs="Times New Roman"/>
          <w:lang w:eastAsia="da-DK"/>
        </w:rPr>
        <w:t>ossifikationscentre</w:t>
      </w:r>
      <w:proofErr w:type="spellEnd"/>
      <w:r w:rsidRPr="003742FE">
        <w:rPr>
          <w:rFonts w:ascii="Calibri" w:eastAsia="Times New Roman" w:hAnsi="Calibri" w:cs="Times New Roman"/>
          <w:lang w:eastAsia="da-DK"/>
        </w:rPr>
        <w:t xml:space="preserve"> opstår (ved </w:t>
      </w:r>
      <w:proofErr w:type="spellStart"/>
      <w:r w:rsidRPr="003742FE">
        <w:rPr>
          <w:rFonts w:ascii="Calibri" w:eastAsia="Times New Roman" w:hAnsi="Calibri" w:cs="Times New Roman"/>
          <w:lang w:eastAsia="da-DK"/>
        </w:rPr>
        <w:t>apofyserne</w:t>
      </w:r>
      <w:proofErr w:type="spellEnd"/>
      <w:r w:rsidRPr="003742FE">
        <w:rPr>
          <w:rFonts w:ascii="Calibri" w:eastAsia="Times New Roman" w:hAnsi="Calibri" w:cs="Times New Roman"/>
          <w:lang w:eastAsia="da-DK"/>
        </w:rPr>
        <w:t xml:space="preserve">, som er </w:t>
      </w:r>
      <w:proofErr w:type="spellStart"/>
      <w:r w:rsidRPr="003742FE">
        <w:rPr>
          <w:rFonts w:ascii="Calibri" w:eastAsia="Times New Roman" w:hAnsi="Calibri" w:cs="Times New Roman"/>
          <w:lang w:eastAsia="da-DK"/>
        </w:rPr>
        <w:t>udvoksninger</w:t>
      </w:r>
      <w:proofErr w:type="spellEnd"/>
      <w:r w:rsidRPr="003742FE">
        <w:rPr>
          <w:rFonts w:ascii="Calibri" w:eastAsia="Times New Roman" w:hAnsi="Calibri" w:cs="Times New Roman"/>
          <w:lang w:eastAsia="da-DK"/>
        </w:rPr>
        <w:t xml:space="preserve"> til </w:t>
      </w:r>
      <w:proofErr w:type="spellStart"/>
      <w:r w:rsidRPr="003742FE">
        <w:rPr>
          <w:rFonts w:ascii="Calibri" w:eastAsia="Times New Roman" w:hAnsi="Calibri" w:cs="Times New Roman"/>
          <w:lang w:eastAsia="da-DK"/>
        </w:rPr>
        <w:t>muskelhæfningen</w:t>
      </w:r>
      <w:proofErr w:type="spellEnd"/>
      <w:r w:rsidRPr="003742FE">
        <w:rPr>
          <w:rFonts w:ascii="Calibri" w:eastAsia="Times New Roman" w:hAnsi="Calibri" w:cs="Times New Roman"/>
          <w:lang w:eastAsia="da-DK"/>
        </w:rPr>
        <w:t xml:space="preserve">). Udover rørknogler findes korte knogler (samme forbening), uregelmæssige knogler (ofte flere </w:t>
      </w:r>
      <w:proofErr w:type="spellStart"/>
      <w:r w:rsidRPr="003742FE">
        <w:rPr>
          <w:rFonts w:ascii="Calibri" w:eastAsia="Times New Roman" w:hAnsi="Calibri" w:cs="Times New Roman"/>
          <w:lang w:eastAsia="da-DK"/>
        </w:rPr>
        <w:t>ossifikationscentre</w:t>
      </w:r>
      <w:proofErr w:type="spellEnd"/>
      <w:r w:rsidRPr="003742FE">
        <w:rPr>
          <w:rFonts w:ascii="Calibri" w:eastAsia="Times New Roman" w:hAnsi="Calibri" w:cs="Times New Roman"/>
          <w:lang w:eastAsia="da-DK"/>
        </w:rPr>
        <w:t>) og flade knogler (</w:t>
      </w:r>
      <w:proofErr w:type="spellStart"/>
      <w:r w:rsidRPr="003742FE">
        <w:rPr>
          <w:rFonts w:ascii="Calibri" w:eastAsia="Times New Roman" w:hAnsi="Calibri" w:cs="Times New Roman"/>
          <w:lang w:eastAsia="da-DK"/>
        </w:rPr>
        <w:t>desmal</w:t>
      </w:r>
      <w:proofErr w:type="spellEnd"/>
      <w:r w:rsidRPr="003742FE">
        <w:rPr>
          <w:rFonts w:ascii="Calibri" w:eastAsia="Times New Roman" w:hAnsi="Calibri" w:cs="Times New Roman"/>
          <w:lang w:eastAsia="da-DK"/>
        </w:rPr>
        <w:t xml:space="preserve"> forbening i kraniet eller ligesom uregelmæssig)</w:t>
      </w:r>
    </w:p>
    <w:p w:rsidR="003742FE" w:rsidRPr="003742FE" w:rsidRDefault="003742FE" w:rsidP="003742FE">
      <w:pPr>
        <w:numPr>
          <w:ilvl w:val="1"/>
          <w:numId w:val="7"/>
        </w:numPr>
        <w:spacing w:after="0" w:line="240" w:lineRule="auto"/>
        <w:ind w:left="108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Køn: kvinder som kommer i overgangsalderen nedsætter deres produktion af østrogen - dette medfører en fortynding af knoglevævet (primært i </w:t>
      </w:r>
      <w:proofErr w:type="spellStart"/>
      <w:r w:rsidRPr="003742FE">
        <w:rPr>
          <w:rFonts w:ascii="Calibri" w:eastAsia="Times New Roman" w:hAnsi="Calibri" w:cs="Times New Roman"/>
          <w:lang w:eastAsia="da-DK"/>
        </w:rPr>
        <w:t>spongiosa</w:t>
      </w:r>
      <w:proofErr w:type="spellEnd"/>
      <w:r w:rsidRPr="003742FE">
        <w:rPr>
          <w:rFonts w:ascii="Calibri" w:eastAsia="Times New Roman" w:hAnsi="Calibri" w:cs="Times New Roman"/>
          <w:lang w:eastAsia="da-DK"/>
        </w:rPr>
        <w:t xml:space="preserve">) og reduktion af </w:t>
      </w:r>
      <w:proofErr w:type="spellStart"/>
      <w:r w:rsidRPr="003742FE">
        <w:rPr>
          <w:rFonts w:ascii="Calibri" w:eastAsia="Times New Roman" w:hAnsi="Calibri" w:cs="Times New Roman"/>
          <w:lang w:eastAsia="da-DK"/>
        </w:rPr>
        <w:t>mineraliseringsgraden</w:t>
      </w:r>
      <w:proofErr w:type="spellEnd"/>
      <w:r w:rsidRPr="003742FE">
        <w:rPr>
          <w:rFonts w:ascii="Calibri" w:eastAsia="Times New Roman" w:hAnsi="Calibri" w:cs="Times New Roman"/>
          <w:lang w:eastAsia="da-DK"/>
        </w:rPr>
        <w:t xml:space="preserve">. Dette medfører en øget </w:t>
      </w:r>
      <w:proofErr w:type="spellStart"/>
      <w:r w:rsidRPr="003742FE">
        <w:rPr>
          <w:rFonts w:ascii="Calibri" w:eastAsia="Times New Roman" w:hAnsi="Calibri" w:cs="Times New Roman"/>
          <w:lang w:eastAsia="da-DK"/>
        </w:rPr>
        <w:t>osteoklaster</w:t>
      </w:r>
      <w:proofErr w:type="spellEnd"/>
      <w:r w:rsidRPr="003742FE">
        <w:rPr>
          <w:rFonts w:ascii="Calibri" w:eastAsia="Times New Roman" w:hAnsi="Calibri" w:cs="Times New Roman"/>
          <w:lang w:eastAsia="da-DK"/>
        </w:rPr>
        <w:t xml:space="preserve"> aktivitet (og da </w:t>
      </w:r>
      <w:proofErr w:type="spellStart"/>
      <w:r w:rsidRPr="003742FE">
        <w:rPr>
          <w:rFonts w:ascii="Calibri" w:eastAsia="Times New Roman" w:hAnsi="Calibri" w:cs="Times New Roman"/>
          <w:lang w:eastAsia="da-DK"/>
        </w:rPr>
        <w:t>osteoklasterne</w:t>
      </w:r>
      <w:proofErr w:type="spellEnd"/>
      <w:r w:rsidRPr="003742FE">
        <w:rPr>
          <w:rFonts w:ascii="Calibri" w:eastAsia="Times New Roman" w:hAnsi="Calibri" w:cs="Times New Roman"/>
          <w:lang w:eastAsia="da-DK"/>
        </w:rPr>
        <w:t xml:space="preserve"> er 30 dage om at nedbryde og </w:t>
      </w:r>
      <w:proofErr w:type="spellStart"/>
      <w:r w:rsidRPr="003742FE">
        <w:rPr>
          <w:rFonts w:ascii="Calibri" w:eastAsia="Times New Roman" w:hAnsi="Calibri" w:cs="Times New Roman"/>
          <w:lang w:eastAsia="da-DK"/>
        </w:rPr>
        <w:t>osteoblasterne</w:t>
      </w:r>
      <w:proofErr w:type="spellEnd"/>
      <w:r w:rsidRPr="003742FE">
        <w:rPr>
          <w:rFonts w:ascii="Calibri" w:eastAsia="Times New Roman" w:hAnsi="Calibri" w:cs="Times New Roman"/>
          <w:lang w:eastAsia="da-DK"/>
        </w:rPr>
        <w:t xml:space="preserve"> er 90 om at opbygge) hvilket medfører nedsat knoglevæv. Hvis der først er gået "hul" på en </w:t>
      </w:r>
      <w:proofErr w:type="spellStart"/>
      <w:r w:rsidRPr="003742FE">
        <w:rPr>
          <w:rFonts w:ascii="Calibri" w:eastAsia="Times New Roman" w:hAnsi="Calibri" w:cs="Times New Roman"/>
          <w:lang w:eastAsia="da-DK"/>
        </w:rPr>
        <w:t>trabelkel</w:t>
      </w:r>
      <w:proofErr w:type="spellEnd"/>
      <w:r w:rsidRPr="003742FE">
        <w:rPr>
          <w:rFonts w:ascii="Calibri" w:eastAsia="Times New Roman" w:hAnsi="Calibri" w:cs="Times New Roman"/>
          <w:lang w:eastAsia="da-DK"/>
        </w:rPr>
        <w:t>, kan der ikke dannes nye. For at formindske dette, skal der spises meget kalk i kosten og trænes</w:t>
      </w:r>
    </w:p>
    <w:p w:rsidR="003742FE" w:rsidRPr="003742FE" w:rsidRDefault="003742FE" w:rsidP="003742FE">
      <w:pPr>
        <w:numPr>
          <w:ilvl w:val="1"/>
          <w:numId w:val="7"/>
        </w:numPr>
        <w:spacing w:after="0" w:line="240" w:lineRule="auto"/>
        <w:ind w:left="108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Kost: Det er vigtigt med kalkholdig kost (specielt kvinder), da dette føres til </w:t>
      </w:r>
      <w:proofErr w:type="spellStart"/>
      <w:r w:rsidRPr="003742FE">
        <w:rPr>
          <w:rFonts w:ascii="Calibri" w:eastAsia="Times New Roman" w:hAnsi="Calibri" w:cs="Times New Roman"/>
          <w:lang w:eastAsia="da-DK"/>
        </w:rPr>
        <w:t>mineraliseringsdepotet</w:t>
      </w:r>
      <w:proofErr w:type="spellEnd"/>
      <w:r w:rsidRPr="003742FE">
        <w:rPr>
          <w:rFonts w:ascii="Calibri" w:eastAsia="Times New Roman" w:hAnsi="Calibri" w:cs="Times New Roman"/>
          <w:lang w:eastAsia="da-DK"/>
        </w:rPr>
        <w:t xml:space="preserve"> i knoglen og den uundgåelige fortynding af knoglevævet udsættes så lang tid som muligt</w:t>
      </w:r>
    </w:p>
    <w:p w:rsidR="003742FE" w:rsidRPr="003742FE" w:rsidRDefault="003742FE" w:rsidP="003742FE">
      <w:pPr>
        <w:numPr>
          <w:ilvl w:val="1"/>
          <w:numId w:val="7"/>
        </w:numPr>
        <w:spacing w:after="0" w:line="240" w:lineRule="auto"/>
        <w:ind w:left="108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Træning: som nævnt tidligere, så er knoglevævet lavet præcist så det passer til den maksimale ydelse af legemet. Ved maksimal ydelse bliver tolerancegrænset for vævet overskredet en smule og der opstår </w:t>
      </w:r>
      <w:proofErr w:type="spellStart"/>
      <w:r w:rsidRPr="003742FE">
        <w:rPr>
          <w:rFonts w:ascii="Calibri" w:eastAsia="Times New Roman" w:hAnsi="Calibri" w:cs="Times New Roman"/>
          <w:lang w:eastAsia="da-DK"/>
        </w:rPr>
        <w:t>mikrobrud</w:t>
      </w:r>
      <w:proofErr w:type="spellEnd"/>
      <w:r w:rsidRPr="003742FE">
        <w:rPr>
          <w:rFonts w:ascii="Calibri" w:eastAsia="Times New Roman" w:hAnsi="Calibri" w:cs="Times New Roman"/>
          <w:lang w:eastAsia="da-DK"/>
        </w:rPr>
        <w:t xml:space="preserve"> - disse </w:t>
      </w:r>
      <w:proofErr w:type="spellStart"/>
      <w:r w:rsidRPr="003742FE">
        <w:rPr>
          <w:rFonts w:ascii="Calibri" w:eastAsia="Times New Roman" w:hAnsi="Calibri" w:cs="Times New Roman"/>
          <w:lang w:eastAsia="da-DK"/>
        </w:rPr>
        <w:t>mikrobrud</w:t>
      </w:r>
      <w:proofErr w:type="spellEnd"/>
      <w:r w:rsidRPr="003742FE">
        <w:rPr>
          <w:rFonts w:ascii="Calibri" w:eastAsia="Times New Roman" w:hAnsi="Calibri" w:cs="Times New Roman"/>
          <w:lang w:eastAsia="da-DK"/>
        </w:rPr>
        <w:t xml:space="preserve"> sikre, at vævet hele tiden remodelles (vævet er meget aktivt) og derved forstærke og danner vævet ud fra behovet). Ved astronauter eller </w:t>
      </w:r>
      <w:r w:rsidRPr="003742FE">
        <w:rPr>
          <w:rFonts w:ascii="Calibri" w:eastAsia="Times New Roman" w:hAnsi="Calibri" w:cs="Times New Roman"/>
          <w:lang w:eastAsia="da-DK"/>
        </w:rPr>
        <w:lastRenderedPageBreak/>
        <w:t xml:space="preserve">sengeliggende patienter kan der endda ske et kalktab på </w:t>
      </w:r>
      <w:proofErr w:type="gramStart"/>
      <w:r w:rsidRPr="003742FE">
        <w:rPr>
          <w:rFonts w:ascii="Calibri" w:eastAsia="Times New Roman" w:hAnsi="Calibri" w:cs="Times New Roman"/>
          <w:lang w:eastAsia="da-DK"/>
        </w:rPr>
        <w:t>1%</w:t>
      </w:r>
      <w:proofErr w:type="gramEnd"/>
      <w:r w:rsidRPr="003742FE">
        <w:rPr>
          <w:rFonts w:ascii="Calibri" w:eastAsia="Times New Roman" w:hAnsi="Calibri" w:cs="Times New Roman"/>
          <w:lang w:eastAsia="da-DK"/>
        </w:rPr>
        <w:t xml:space="preserve"> om ugen (fordi der ikke kommer belastning på knoglerne)</w:t>
      </w:r>
    </w:p>
    <w:p w:rsidR="003742FE" w:rsidRPr="003742FE" w:rsidRDefault="003742FE" w:rsidP="003742FE">
      <w:pPr>
        <w:numPr>
          <w:ilvl w:val="0"/>
          <w:numId w:val="8"/>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Knoglevæv er </w:t>
      </w:r>
      <w:proofErr w:type="spellStart"/>
      <w:r w:rsidRPr="003742FE">
        <w:rPr>
          <w:rFonts w:ascii="Calibri" w:eastAsia="Times New Roman" w:hAnsi="Calibri" w:cs="Times New Roman"/>
          <w:lang w:eastAsia="da-DK"/>
        </w:rPr>
        <w:t>trætbart</w:t>
      </w:r>
      <w:proofErr w:type="spellEnd"/>
      <w:r w:rsidRPr="003742FE">
        <w:rPr>
          <w:rFonts w:ascii="Calibri" w:eastAsia="Times New Roman" w:hAnsi="Calibri" w:cs="Times New Roman"/>
          <w:lang w:eastAsia="da-DK"/>
        </w:rPr>
        <w:t xml:space="preserve">: Dette betyder at materialestyrken aftager med antallet af umiddelbare foregående belastninger. Så hvis der over en længere periode (f.eks. Ved lang tids løb) kommer præcis det samme tryk på knoglen, reduceres styrken og der kan opstå </w:t>
      </w:r>
      <w:proofErr w:type="spellStart"/>
      <w:r w:rsidRPr="003742FE">
        <w:rPr>
          <w:rFonts w:ascii="Calibri" w:eastAsia="Times New Roman" w:hAnsi="Calibri" w:cs="Times New Roman"/>
          <w:lang w:eastAsia="da-DK"/>
        </w:rPr>
        <w:t>mikrofrakture</w:t>
      </w:r>
      <w:proofErr w:type="spellEnd"/>
      <w:r w:rsidRPr="003742FE">
        <w:rPr>
          <w:rFonts w:ascii="Calibri" w:eastAsia="Times New Roman" w:hAnsi="Calibri" w:cs="Times New Roman"/>
          <w:lang w:eastAsia="da-DK"/>
        </w:rPr>
        <w:t xml:space="preserve"> (f.eks. I </w:t>
      </w:r>
      <w:proofErr w:type="spellStart"/>
      <w:r w:rsidRPr="003742FE">
        <w:rPr>
          <w:rFonts w:ascii="Calibri" w:eastAsia="Times New Roman" w:hAnsi="Calibri" w:cs="Times New Roman"/>
          <w:lang w:eastAsia="da-DK"/>
        </w:rPr>
        <w:t>metatarsalerne</w:t>
      </w:r>
      <w:proofErr w:type="spellEnd"/>
      <w:r w:rsidRPr="003742FE">
        <w:rPr>
          <w:rFonts w:ascii="Calibri" w:eastAsia="Times New Roman" w:hAnsi="Calibri" w:cs="Times New Roman"/>
          <w:lang w:eastAsia="da-DK"/>
        </w:rPr>
        <w:t xml:space="preserve"> ved march af soldater)</w:t>
      </w:r>
    </w:p>
    <w:p w:rsidR="003742FE" w:rsidRPr="003742FE" w:rsidRDefault="003742FE" w:rsidP="003742FE">
      <w:pPr>
        <w:spacing w:after="0" w:line="240" w:lineRule="auto"/>
        <w:ind w:left="540"/>
        <w:rPr>
          <w:rFonts w:ascii="Calibri" w:eastAsia="Times New Roman" w:hAnsi="Calibri" w:cs="Times New Roman"/>
          <w:lang w:eastAsia="da-DK"/>
        </w:rPr>
      </w:pPr>
      <w:r w:rsidRPr="003742FE">
        <w:rPr>
          <w:rFonts w:ascii="Calibri" w:eastAsia="Times New Roman" w:hAnsi="Calibri" w:cs="Times New Roman"/>
          <w:lang w:eastAsia="da-DK"/>
        </w:rPr>
        <w:t> </w:t>
      </w:r>
    </w:p>
    <w:p w:rsidR="005707FB" w:rsidRDefault="005707FB"/>
    <w:p w:rsidR="003742FE" w:rsidRPr="003742FE" w:rsidRDefault="003742FE" w:rsidP="003742FE">
      <w:pPr>
        <w:spacing w:after="0" w:line="240" w:lineRule="auto"/>
        <w:rPr>
          <w:rFonts w:ascii="Calibri" w:eastAsia="Times New Roman" w:hAnsi="Calibri" w:cs="Times New Roman"/>
          <w:b/>
          <w:sz w:val="34"/>
          <w:szCs w:val="34"/>
          <w:lang w:eastAsia="da-DK"/>
        </w:rPr>
      </w:pPr>
      <w:r w:rsidRPr="003742FE">
        <w:rPr>
          <w:rFonts w:ascii="Calibri" w:eastAsia="Times New Roman" w:hAnsi="Calibri" w:cs="Times New Roman"/>
          <w:b/>
          <w:sz w:val="34"/>
          <w:szCs w:val="34"/>
          <w:lang w:eastAsia="da-DK"/>
        </w:rPr>
        <w:t>Biomekanik skeletmuskler</w:t>
      </w:r>
    </w:p>
    <w:p w:rsidR="003742FE" w:rsidRPr="003742FE" w:rsidRDefault="003742FE" w:rsidP="003742FE">
      <w:pPr>
        <w:spacing w:after="0" w:line="240" w:lineRule="auto"/>
        <w:rPr>
          <w:rFonts w:ascii="Times New Roman" w:eastAsia="Times New Roman" w:hAnsi="Times New Roman" w:cs="Times New Roman"/>
          <w:lang w:eastAsia="da-DK"/>
        </w:rPr>
      </w:pPr>
      <w:r w:rsidRPr="003742FE">
        <w:rPr>
          <w:rFonts w:ascii="Calibri" w:eastAsia="Times New Roman" w:hAnsi="Calibri" w:cs="Times New Roman"/>
          <w:lang w:eastAsia="da-DK"/>
        </w:rPr>
        <w:t xml:space="preserve">Tværstribet muskulatur er den muskulatur der er dannet fra </w:t>
      </w:r>
      <w:proofErr w:type="spellStart"/>
      <w:r w:rsidRPr="003742FE">
        <w:rPr>
          <w:rFonts w:ascii="Calibri" w:eastAsia="Times New Roman" w:hAnsi="Calibri" w:cs="Times New Roman"/>
          <w:lang w:eastAsia="da-DK"/>
        </w:rPr>
        <w:t>myotomer</w:t>
      </w:r>
      <w:proofErr w:type="spellEnd"/>
      <w:r w:rsidRPr="003742FE">
        <w:rPr>
          <w:rFonts w:ascii="Calibri" w:eastAsia="Times New Roman" w:hAnsi="Calibri" w:cs="Times New Roman"/>
          <w:lang w:eastAsia="da-DK"/>
        </w:rPr>
        <w:t xml:space="preserve"> fra </w:t>
      </w:r>
      <w:proofErr w:type="spellStart"/>
      <w:r w:rsidRPr="003742FE">
        <w:rPr>
          <w:rFonts w:ascii="Calibri" w:eastAsia="Times New Roman" w:hAnsi="Calibri" w:cs="Times New Roman"/>
          <w:lang w:eastAsia="da-DK"/>
        </w:rPr>
        <w:t>somitter</w:t>
      </w:r>
      <w:proofErr w:type="spellEnd"/>
      <w:r w:rsidRPr="003742FE">
        <w:rPr>
          <w:rFonts w:ascii="Calibri" w:eastAsia="Times New Roman" w:hAnsi="Calibri" w:cs="Times New Roman"/>
          <w:lang w:eastAsia="da-DK"/>
        </w:rPr>
        <w:t xml:space="preserve"> eller fra </w:t>
      </w:r>
      <w:proofErr w:type="spellStart"/>
      <w:r w:rsidRPr="003742FE">
        <w:rPr>
          <w:rFonts w:ascii="Calibri" w:eastAsia="Times New Roman" w:hAnsi="Calibri" w:cs="Times New Roman"/>
          <w:lang w:eastAsia="da-DK"/>
        </w:rPr>
        <w:t>branbiebuerne</w:t>
      </w:r>
      <w:proofErr w:type="spellEnd"/>
      <w:r w:rsidRPr="003742FE">
        <w:rPr>
          <w:rFonts w:ascii="Calibri" w:eastAsia="Times New Roman" w:hAnsi="Calibri" w:cs="Times New Roman"/>
          <w:lang w:eastAsia="da-DK"/>
        </w:rPr>
        <w:t xml:space="preserve"> i ansigtet. Det er under </w:t>
      </w:r>
      <w:proofErr w:type="spellStart"/>
      <w:r w:rsidRPr="003742FE">
        <w:rPr>
          <w:rFonts w:ascii="Calibri" w:eastAsia="Times New Roman" w:hAnsi="Calibri" w:cs="Times New Roman"/>
          <w:lang w:eastAsia="da-DK"/>
        </w:rPr>
        <w:t>voluntær</w:t>
      </w:r>
      <w:proofErr w:type="spellEnd"/>
      <w:r w:rsidRPr="003742FE">
        <w:rPr>
          <w:rFonts w:ascii="Calibri" w:eastAsia="Times New Roman" w:hAnsi="Calibri" w:cs="Times New Roman"/>
          <w:lang w:eastAsia="da-DK"/>
        </w:rPr>
        <w:t xml:space="preserve"> kontrol </w:t>
      </w:r>
      <w:proofErr w:type="gramStart"/>
      <w:r w:rsidRPr="003742FE">
        <w:rPr>
          <w:rFonts w:ascii="Calibri" w:eastAsia="Times New Roman" w:hAnsi="Calibri" w:cs="Times New Roman"/>
          <w:lang w:eastAsia="da-DK"/>
        </w:rPr>
        <w:t>og  dens</w:t>
      </w:r>
      <w:proofErr w:type="gramEnd"/>
      <w:r w:rsidRPr="003742FE">
        <w:rPr>
          <w:rFonts w:ascii="Calibri" w:eastAsia="Times New Roman" w:hAnsi="Calibri" w:cs="Times New Roman"/>
          <w:lang w:eastAsia="da-DK"/>
        </w:rPr>
        <w:t xml:space="preserve"> cellulære enhed er muskelfibre som varierer i diameter fra 50 </w:t>
      </w:r>
      <w:r w:rsidRPr="003742FE">
        <w:rPr>
          <w:rFonts w:ascii="Arial" w:eastAsia="Times New Roman" w:hAnsi="Arial" w:cs="Arial"/>
          <w:lang w:val="el-GR" w:eastAsia="da-DK"/>
        </w:rPr>
        <w:t>μ</w:t>
      </w:r>
      <w:r w:rsidRPr="003742FE">
        <w:rPr>
          <w:rFonts w:ascii="Calibri" w:eastAsia="Times New Roman" w:hAnsi="Calibri" w:cs="Times New Roman"/>
          <w:lang w:eastAsia="da-DK"/>
        </w:rPr>
        <w:t xml:space="preserve">m til 150 </w:t>
      </w:r>
      <w:r w:rsidRPr="003742FE">
        <w:rPr>
          <w:rFonts w:ascii="Arial" w:eastAsia="Times New Roman" w:hAnsi="Arial" w:cs="Arial"/>
          <w:lang w:val="el-GR" w:eastAsia="da-DK"/>
        </w:rPr>
        <w:t>μ</w:t>
      </w:r>
      <w:r w:rsidRPr="003742FE">
        <w:rPr>
          <w:rFonts w:ascii="Calibri" w:eastAsia="Times New Roman" w:hAnsi="Calibri" w:cs="Times New Roman"/>
          <w:lang w:eastAsia="da-DK"/>
        </w:rPr>
        <w:t>m og i længden fra få millimeter til 10 cm lange.</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proofErr w:type="spellStart"/>
      <w:r w:rsidRPr="003742FE">
        <w:rPr>
          <w:rFonts w:ascii="Calibri" w:eastAsia="Times New Roman" w:hAnsi="Calibri" w:cs="Times New Roman"/>
          <w:lang w:eastAsia="da-DK"/>
        </w:rPr>
        <w:t>Muskelfibren</w:t>
      </w:r>
      <w:proofErr w:type="spellEnd"/>
      <w:r w:rsidRPr="003742FE">
        <w:rPr>
          <w:rFonts w:ascii="Calibri" w:eastAsia="Times New Roman" w:hAnsi="Calibri" w:cs="Times New Roman"/>
          <w:lang w:eastAsia="da-DK"/>
        </w:rPr>
        <w:t xml:space="preserve"> modtager en nerveimpuls, udbreder den over hele sin længde og genererer mekanisk spænding på en af tre følgende måde</w:t>
      </w:r>
    </w:p>
    <w:p w:rsidR="003742FE" w:rsidRPr="003742FE" w:rsidRDefault="003742FE" w:rsidP="003742FE">
      <w:pPr>
        <w:numPr>
          <w:ilvl w:val="0"/>
          <w:numId w:val="9"/>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En koncentrisk kontraktion: Musklen forkortes (der opbygges ikke mere kraft - det er allerede dannet inden)</w:t>
      </w:r>
    </w:p>
    <w:p w:rsidR="003742FE" w:rsidRPr="003742FE" w:rsidRDefault="003742FE" w:rsidP="003742FE">
      <w:pPr>
        <w:numPr>
          <w:ilvl w:val="0"/>
          <w:numId w:val="10"/>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 xml:space="preserve">En isometrisk </w:t>
      </w:r>
      <w:proofErr w:type="spellStart"/>
      <w:r w:rsidRPr="003742FE">
        <w:rPr>
          <w:rFonts w:ascii="Calibri" w:eastAsia="Times New Roman" w:hAnsi="Calibri" w:cs="Times New Roman"/>
          <w:lang w:eastAsia="da-DK"/>
        </w:rPr>
        <w:t>kontrkation</w:t>
      </w:r>
      <w:proofErr w:type="spellEnd"/>
      <w:r w:rsidRPr="003742FE">
        <w:rPr>
          <w:rFonts w:ascii="Calibri" w:eastAsia="Times New Roman" w:hAnsi="Calibri" w:cs="Times New Roman"/>
          <w:lang w:eastAsia="da-DK"/>
        </w:rPr>
        <w:t>: musklen beholder sin længde, men opbygget kraft. Det er det der sker før en koncentrisk kontraktion og det vi oplever når vi prøver at løfte en meget tung genstand</w:t>
      </w:r>
    </w:p>
    <w:p w:rsidR="003742FE" w:rsidRPr="003742FE" w:rsidRDefault="003742FE" w:rsidP="003742FE">
      <w:pPr>
        <w:numPr>
          <w:ilvl w:val="0"/>
          <w:numId w:val="11"/>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En excentrisk kontraktion: Musklen forlænges - det der sker når vi løfter noget der er for tungt - der er stadig kraft i musklen, men vi bevæger den nedad.</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Knogle-sene-muskel-sene-knogle: parallel- og serieforbindelser.</w:t>
      </w:r>
    </w:p>
    <w:p w:rsidR="003742FE" w:rsidRPr="003742FE" w:rsidRDefault="003742FE" w:rsidP="003742FE">
      <w:pPr>
        <w:spacing w:after="0" w:line="240" w:lineRule="auto"/>
        <w:rPr>
          <w:rFonts w:ascii="Calibri" w:eastAsia="Times New Roman" w:hAnsi="Calibri" w:cs="Times New Roman"/>
          <w:lang w:eastAsia="da-DK"/>
        </w:rPr>
      </w:pPr>
      <w:proofErr w:type="spellStart"/>
      <w:r w:rsidRPr="003742FE">
        <w:rPr>
          <w:rFonts w:ascii="Calibri" w:eastAsia="Times New Roman" w:hAnsi="Calibri" w:cs="Times New Roman"/>
          <w:lang w:eastAsia="da-DK"/>
        </w:rPr>
        <w:t>Agonister</w:t>
      </w:r>
      <w:proofErr w:type="spellEnd"/>
      <w:r w:rsidRPr="003742FE">
        <w:rPr>
          <w:rFonts w:ascii="Calibri" w:eastAsia="Times New Roman" w:hAnsi="Calibri" w:cs="Times New Roman"/>
          <w:lang w:eastAsia="da-DK"/>
        </w:rPr>
        <w:t>-</w:t>
      </w:r>
      <w:proofErr w:type="spellStart"/>
      <w:r w:rsidRPr="003742FE">
        <w:rPr>
          <w:rFonts w:ascii="Calibri" w:eastAsia="Times New Roman" w:hAnsi="Calibri" w:cs="Times New Roman"/>
          <w:lang w:eastAsia="da-DK"/>
        </w:rPr>
        <w:t>Synergister</w:t>
      </w:r>
      <w:proofErr w:type="spellEnd"/>
      <w:r w:rsidRPr="003742FE">
        <w:rPr>
          <w:rFonts w:ascii="Calibri" w:eastAsia="Times New Roman" w:hAnsi="Calibri" w:cs="Times New Roman"/>
          <w:lang w:eastAsia="da-DK"/>
        </w:rPr>
        <w:t>-antagonister</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Udover de forskellige former for spænding, kan muskelfibrene opdeles i to hovedgrupper (tre) (i kroppen har vi ingen rene type 1 eller 2 muskler, men nogen med overvægt)</w:t>
      </w:r>
    </w:p>
    <w:p w:rsidR="003742FE" w:rsidRPr="003742FE" w:rsidRDefault="003742FE" w:rsidP="003742FE">
      <w:pPr>
        <w:numPr>
          <w:ilvl w:val="0"/>
          <w:numId w:val="12"/>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 xml:space="preserve">Type 1: de røde muskelfibre: disse </w:t>
      </w:r>
      <w:proofErr w:type="gramStart"/>
      <w:r w:rsidRPr="003742FE">
        <w:rPr>
          <w:rFonts w:ascii="Calibri" w:eastAsia="Times New Roman" w:hAnsi="Calibri" w:cs="Times New Roman"/>
          <w:lang w:eastAsia="da-DK"/>
        </w:rPr>
        <w:t>fibre  modtager</w:t>
      </w:r>
      <w:proofErr w:type="gramEnd"/>
      <w:r w:rsidRPr="003742FE">
        <w:rPr>
          <w:rFonts w:ascii="Calibri" w:eastAsia="Times New Roman" w:hAnsi="Calibri" w:cs="Times New Roman"/>
          <w:lang w:eastAsia="da-DK"/>
        </w:rPr>
        <w:t xml:space="preserve"> impulser fra relativt små neuroner som har et tynd </w:t>
      </w:r>
      <w:proofErr w:type="spellStart"/>
      <w:r w:rsidRPr="003742FE">
        <w:rPr>
          <w:rFonts w:ascii="Calibri" w:eastAsia="Times New Roman" w:hAnsi="Calibri" w:cs="Times New Roman"/>
          <w:lang w:eastAsia="da-DK"/>
        </w:rPr>
        <w:t>akson</w:t>
      </w:r>
      <w:proofErr w:type="spellEnd"/>
      <w:r w:rsidRPr="003742FE">
        <w:rPr>
          <w:rFonts w:ascii="Calibri" w:eastAsia="Times New Roman" w:hAnsi="Calibri" w:cs="Times New Roman"/>
          <w:lang w:eastAsia="da-DK"/>
        </w:rPr>
        <w:t xml:space="preserve"> og deler sig kun i få grene i periferien. De kaldes røde fordi de har et stort </w:t>
      </w:r>
      <w:proofErr w:type="spellStart"/>
      <w:r w:rsidRPr="003742FE">
        <w:rPr>
          <w:rFonts w:ascii="Calibri" w:eastAsia="Times New Roman" w:hAnsi="Calibri" w:cs="Times New Roman"/>
          <w:lang w:eastAsia="da-DK"/>
        </w:rPr>
        <w:t>myoglobinindhold</w:t>
      </w:r>
      <w:proofErr w:type="spellEnd"/>
      <w:r w:rsidRPr="003742FE">
        <w:rPr>
          <w:rFonts w:ascii="Calibri" w:eastAsia="Times New Roman" w:hAnsi="Calibri" w:cs="Times New Roman"/>
          <w:lang w:eastAsia="da-DK"/>
        </w:rPr>
        <w:t xml:space="preserve"> og har et aerobt stofskifte. Dette betyder at de har en stor udholdenhed og en lav spændingsudvikling. Det er bl.a. m. </w:t>
      </w:r>
      <w:proofErr w:type="spellStart"/>
      <w:r w:rsidRPr="003742FE">
        <w:rPr>
          <w:rFonts w:ascii="Calibri" w:eastAsia="Times New Roman" w:hAnsi="Calibri" w:cs="Times New Roman"/>
          <w:lang w:eastAsia="da-DK"/>
        </w:rPr>
        <w:t>soleus</w:t>
      </w:r>
      <w:proofErr w:type="spellEnd"/>
      <w:r w:rsidRPr="003742FE">
        <w:rPr>
          <w:rFonts w:ascii="Calibri" w:eastAsia="Times New Roman" w:hAnsi="Calibri" w:cs="Times New Roman"/>
          <w:lang w:eastAsia="da-DK"/>
        </w:rPr>
        <w:t xml:space="preserve"> der indeholder overvægt, da den er med til at holde vores </w:t>
      </w:r>
      <w:proofErr w:type="spellStart"/>
      <w:r w:rsidRPr="003742FE">
        <w:rPr>
          <w:rFonts w:ascii="Calibri" w:eastAsia="Times New Roman" w:hAnsi="Calibri" w:cs="Times New Roman"/>
          <w:lang w:eastAsia="da-DK"/>
        </w:rPr>
        <w:t>posturart</w:t>
      </w:r>
      <w:proofErr w:type="spellEnd"/>
      <w:r w:rsidRPr="003742FE">
        <w:rPr>
          <w:rFonts w:ascii="Calibri" w:eastAsia="Times New Roman" w:hAnsi="Calibri" w:cs="Times New Roman"/>
          <w:lang w:eastAsia="da-DK"/>
        </w:rPr>
        <w:t xml:space="preserve"> i stående stilling og derfor skal være meget udholdende.</w:t>
      </w:r>
    </w:p>
    <w:p w:rsidR="003742FE" w:rsidRPr="003742FE" w:rsidRDefault="003742FE" w:rsidP="003742FE">
      <w:pPr>
        <w:numPr>
          <w:ilvl w:val="0"/>
          <w:numId w:val="13"/>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 xml:space="preserve">Type 2: de hvide muskelfibre: disse fibre modtager impulser fra større neuroner og deres </w:t>
      </w:r>
      <w:proofErr w:type="spellStart"/>
      <w:r w:rsidRPr="003742FE">
        <w:rPr>
          <w:rFonts w:ascii="Calibri" w:eastAsia="Times New Roman" w:hAnsi="Calibri" w:cs="Times New Roman"/>
          <w:lang w:eastAsia="da-DK"/>
        </w:rPr>
        <w:t>axoner</w:t>
      </w:r>
      <w:proofErr w:type="spellEnd"/>
      <w:r w:rsidRPr="003742FE">
        <w:rPr>
          <w:rFonts w:ascii="Calibri" w:eastAsia="Times New Roman" w:hAnsi="Calibri" w:cs="Times New Roman"/>
          <w:lang w:eastAsia="da-DK"/>
        </w:rPr>
        <w:t xml:space="preserve"> går til flere og større muskelfibre. De har et </w:t>
      </w:r>
      <w:proofErr w:type="spellStart"/>
      <w:r w:rsidRPr="003742FE">
        <w:rPr>
          <w:rFonts w:ascii="Calibri" w:eastAsia="Times New Roman" w:hAnsi="Calibri" w:cs="Times New Roman"/>
          <w:lang w:eastAsia="da-DK"/>
        </w:rPr>
        <w:t>anaerobt</w:t>
      </w:r>
      <w:proofErr w:type="spellEnd"/>
      <w:r w:rsidRPr="003742FE">
        <w:rPr>
          <w:rFonts w:ascii="Calibri" w:eastAsia="Times New Roman" w:hAnsi="Calibri" w:cs="Times New Roman"/>
          <w:lang w:eastAsia="da-DK"/>
        </w:rPr>
        <w:t xml:space="preserve"> stofskifte hvilket betyder at ved maksimal koncentrisk kontraktion, vil der ikke strømme noget blod til musklen. Dette medvirker at den hurtigt kan udvikle en meget stor kraft (større end type 1), men at den udtrættes meget hurtigt. Et eksempel på dette er m. </w:t>
      </w:r>
      <w:proofErr w:type="spellStart"/>
      <w:r w:rsidRPr="003742FE">
        <w:rPr>
          <w:rFonts w:ascii="Calibri" w:eastAsia="Times New Roman" w:hAnsi="Calibri" w:cs="Times New Roman"/>
          <w:lang w:eastAsia="da-DK"/>
        </w:rPr>
        <w:t>tibialis</w:t>
      </w:r>
      <w:proofErr w:type="spellEnd"/>
      <w:r w:rsidRPr="003742FE">
        <w:rPr>
          <w:rFonts w:ascii="Calibri" w:eastAsia="Times New Roman" w:hAnsi="Calibri" w:cs="Times New Roman"/>
          <w:lang w:eastAsia="da-DK"/>
        </w:rPr>
        <w:t xml:space="preserve"> anterior</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Udover måde hvorpå en muskel kan kontrahere sig, kan den også </w:t>
      </w:r>
      <w:proofErr w:type="gramStart"/>
      <w:r w:rsidRPr="003742FE">
        <w:rPr>
          <w:rFonts w:ascii="Calibri" w:eastAsia="Times New Roman" w:hAnsi="Calibri" w:cs="Times New Roman"/>
          <w:lang w:eastAsia="da-DK"/>
        </w:rPr>
        <w:t>varierer</w:t>
      </w:r>
      <w:proofErr w:type="gramEnd"/>
      <w:r w:rsidRPr="003742FE">
        <w:rPr>
          <w:rFonts w:ascii="Calibri" w:eastAsia="Times New Roman" w:hAnsi="Calibri" w:cs="Times New Roman"/>
          <w:lang w:eastAsia="da-DK"/>
        </w:rPr>
        <w:t xml:space="preserve"> i kontraktionslænge og kontraktionsstyrke.</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En muskel har et udspring og en insertion (der begge er senede) og imellem den en muskelbug. Muskelbuen kan udgå på forskellige måder</w:t>
      </w:r>
    </w:p>
    <w:p w:rsidR="003742FE" w:rsidRPr="003742FE" w:rsidRDefault="003742FE" w:rsidP="003742FE">
      <w:pPr>
        <w:numPr>
          <w:ilvl w:val="0"/>
          <w:numId w:val="14"/>
        </w:numPr>
        <w:spacing w:after="0" w:line="240" w:lineRule="auto"/>
        <w:ind w:left="540"/>
        <w:textAlignment w:val="center"/>
        <w:rPr>
          <w:rFonts w:ascii="Times New Roman" w:eastAsia="Times New Roman" w:hAnsi="Times New Roman" w:cs="Times New Roman"/>
          <w:sz w:val="24"/>
          <w:szCs w:val="24"/>
          <w:lang w:eastAsia="da-DK"/>
        </w:rPr>
      </w:pPr>
      <w:proofErr w:type="spellStart"/>
      <w:r w:rsidRPr="003742FE">
        <w:rPr>
          <w:rFonts w:ascii="Calibri" w:eastAsia="Times New Roman" w:hAnsi="Calibri" w:cs="Times New Roman"/>
          <w:lang w:eastAsia="da-DK"/>
        </w:rPr>
        <w:t>Pennat</w:t>
      </w:r>
      <w:proofErr w:type="spellEnd"/>
      <w:r w:rsidRPr="003742FE">
        <w:rPr>
          <w:rFonts w:ascii="Calibri" w:eastAsia="Times New Roman" w:hAnsi="Calibri" w:cs="Times New Roman"/>
          <w:lang w:eastAsia="da-DK"/>
        </w:rPr>
        <w:t xml:space="preserve">: Her udgår muskelbuen fra en central senebue. Denne type muskler har ofte meget korte fibre (så der næsten er overlap mellem udspring og </w:t>
      </w:r>
      <w:proofErr w:type="spellStart"/>
      <w:r w:rsidRPr="003742FE">
        <w:rPr>
          <w:rFonts w:ascii="Calibri" w:eastAsia="Times New Roman" w:hAnsi="Calibri" w:cs="Times New Roman"/>
          <w:lang w:eastAsia="da-DK"/>
        </w:rPr>
        <w:t>tilhæftningsaponeurose</w:t>
      </w:r>
      <w:proofErr w:type="spellEnd"/>
      <w:r w:rsidRPr="003742FE">
        <w:rPr>
          <w:rFonts w:ascii="Calibri" w:eastAsia="Times New Roman" w:hAnsi="Calibri" w:cs="Times New Roman"/>
          <w:lang w:eastAsia="da-DK"/>
        </w:rPr>
        <w:t xml:space="preserve">) og der bliver plads til mange fibre. De </w:t>
      </w:r>
      <w:proofErr w:type="spellStart"/>
      <w:r w:rsidRPr="003742FE">
        <w:rPr>
          <w:rFonts w:ascii="Calibri" w:eastAsia="Times New Roman" w:hAnsi="Calibri" w:cs="Times New Roman"/>
          <w:lang w:eastAsia="da-DK"/>
        </w:rPr>
        <w:t>pennate</w:t>
      </w:r>
      <w:proofErr w:type="spellEnd"/>
      <w:r w:rsidRPr="003742FE">
        <w:rPr>
          <w:rFonts w:ascii="Calibri" w:eastAsia="Times New Roman" w:hAnsi="Calibri" w:cs="Times New Roman"/>
          <w:lang w:eastAsia="da-DK"/>
        </w:rPr>
        <w:t xml:space="preserve"> muskler opdeles i to</w:t>
      </w:r>
    </w:p>
    <w:p w:rsidR="003742FE" w:rsidRPr="003742FE" w:rsidRDefault="003742FE" w:rsidP="003742FE">
      <w:pPr>
        <w:numPr>
          <w:ilvl w:val="1"/>
          <w:numId w:val="14"/>
        </w:numPr>
        <w:spacing w:after="0" w:line="240" w:lineRule="auto"/>
        <w:ind w:left="1080"/>
        <w:textAlignment w:val="center"/>
        <w:rPr>
          <w:rFonts w:ascii="Times New Roman" w:eastAsia="Times New Roman" w:hAnsi="Times New Roman" w:cs="Times New Roman"/>
          <w:sz w:val="24"/>
          <w:szCs w:val="24"/>
          <w:lang w:eastAsia="da-DK"/>
        </w:rPr>
      </w:pPr>
      <w:proofErr w:type="spellStart"/>
      <w:r w:rsidRPr="003742FE">
        <w:rPr>
          <w:rFonts w:ascii="Calibri" w:eastAsia="Times New Roman" w:hAnsi="Calibri" w:cs="Times New Roman"/>
          <w:lang w:eastAsia="da-DK"/>
        </w:rPr>
        <w:t>Semipennate</w:t>
      </w:r>
      <w:proofErr w:type="spellEnd"/>
      <w:r w:rsidRPr="003742FE">
        <w:rPr>
          <w:rFonts w:ascii="Calibri" w:eastAsia="Times New Roman" w:hAnsi="Calibri" w:cs="Times New Roman"/>
          <w:lang w:eastAsia="da-DK"/>
        </w:rPr>
        <w:t xml:space="preserve">: De kødede fibre er kun hæftet til den ene side af senen (regnes for grundstrukturen). F.eks. Er m. interosseus </w:t>
      </w:r>
      <w:proofErr w:type="spellStart"/>
      <w:r w:rsidRPr="003742FE">
        <w:rPr>
          <w:rFonts w:ascii="Calibri" w:eastAsia="Times New Roman" w:hAnsi="Calibri" w:cs="Times New Roman"/>
          <w:lang w:eastAsia="da-DK"/>
        </w:rPr>
        <w:t>plantare</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semipennat</w:t>
      </w:r>
      <w:proofErr w:type="spellEnd"/>
      <w:r w:rsidRPr="003742FE">
        <w:rPr>
          <w:rFonts w:ascii="Calibri" w:eastAsia="Times New Roman" w:hAnsi="Calibri" w:cs="Times New Roman"/>
          <w:lang w:eastAsia="da-DK"/>
        </w:rPr>
        <w:t xml:space="preserve"> </w:t>
      </w:r>
    </w:p>
    <w:p w:rsidR="003742FE" w:rsidRPr="003742FE" w:rsidRDefault="003742FE" w:rsidP="003742FE">
      <w:pPr>
        <w:numPr>
          <w:ilvl w:val="1"/>
          <w:numId w:val="14"/>
        </w:numPr>
        <w:spacing w:after="0" w:line="240" w:lineRule="auto"/>
        <w:ind w:left="1080"/>
        <w:textAlignment w:val="center"/>
        <w:rPr>
          <w:rFonts w:ascii="Times New Roman" w:eastAsia="Times New Roman" w:hAnsi="Times New Roman" w:cs="Times New Roman"/>
          <w:sz w:val="24"/>
          <w:szCs w:val="24"/>
          <w:lang w:eastAsia="da-DK"/>
        </w:rPr>
      </w:pPr>
      <w:proofErr w:type="spellStart"/>
      <w:r w:rsidRPr="003742FE">
        <w:rPr>
          <w:rFonts w:ascii="Calibri" w:eastAsia="Times New Roman" w:hAnsi="Calibri" w:cs="Times New Roman"/>
          <w:lang w:eastAsia="da-DK"/>
        </w:rPr>
        <w:lastRenderedPageBreak/>
        <w:t>Multipennate</w:t>
      </w:r>
      <w:proofErr w:type="spellEnd"/>
      <w:r w:rsidRPr="003742FE">
        <w:rPr>
          <w:rFonts w:ascii="Calibri" w:eastAsia="Times New Roman" w:hAnsi="Calibri" w:cs="Times New Roman"/>
          <w:lang w:eastAsia="da-DK"/>
        </w:rPr>
        <w:t xml:space="preserve">: De kødede fibre er hæftet på begge sider af senen. Dette giver en meget kraftig muskel og er f.eks. m. deltoidea pars </w:t>
      </w:r>
      <w:proofErr w:type="spellStart"/>
      <w:r w:rsidRPr="003742FE">
        <w:rPr>
          <w:rFonts w:ascii="Calibri" w:eastAsia="Times New Roman" w:hAnsi="Calibri" w:cs="Times New Roman"/>
          <w:lang w:eastAsia="da-DK"/>
        </w:rPr>
        <w:t>medius</w:t>
      </w:r>
      <w:proofErr w:type="spellEnd"/>
    </w:p>
    <w:p w:rsidR="003742FE" w:rsidRPr="003742FE" w:rsidRDefault="003742FE" w:rsidP="003742FE">
      <w:pPr>
        <w:numPr>
          <w:ilvl w:val="0"/>
          <w:numId w:val="15"/>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Parallelle/</w:t>
      </w:r>
      <w:proofErr w:type="spellStart"/>
      <w:r w:rsidRPr="003742FE">
        <w:rPr>
          <w:rFonts w:ascii="Calibri" w:eastAsia="Times New Roman" w:hAnsi="Calibri" w:cs="Times New Roman"/>
          <w:lang w:eastAsia="da-DK"/>
        </w:rPr>
        <w:t>fusiforme</w:t>
      </w:r>
      <w:proofErr w:type="spellEnd"/>
      <w:r w:rsidRPr="003742FE">
        <w:rPr>
          <w:rFonts w:ascii="Calibri" w:eastAsia="Times New Roman" w:hAnsi="Calibri" w:cs="Times New Roman"/>
          <w:lang w:eastAsia="da-DK"/>
        </w:rPr>
        <w:t>: Indeholder lange muskelfibre (</w:t>
      </w:r>
      <w:proofErr w:type="spellStart"/>
      <w:r w:rsidRPr="003742FE">
        <w:rPr>
          <w:rFonts w:ascii="Calibri" w:eastAsia="Times New Roman" w:hAnsi="Calibri" w:cs="Times New Roman"/>
          <w:lang w:eastAsia="da-DK"/>
        </w:rPr>
        <w:t>aponeuroser</w:t>
      </w:r>
      <w:proofErr w:type="spellEnd"/>
      <w:r w:rsidRPr="003742FE">
        <w:rPr>
          <w:rFonts w:ascii="Calibri" w:eastAsia="Times New Roman" w:hAnsi="Calibri" w:cs="Times New Roman"/>
          <w:lang w:eastAsia="da-DK"/>
        </w:rPr>
        <w:t xml:space="preserve"> langt fra hinanden), og indeholder få fibre der ligger parallelt</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Generelt er styrken af en muskel bestemt af antallet af fibre og tykkelsen af disse. Dette betyder at de </w:t>
      </w:r>
      <w:proofErr w:type="spellStart"/>
      <w:r w:rsidRPr="003742FE">
        <w:rPr>
          <w:rFonts w:ascii="Calibri" w:eastAsia="Times New Roman" w:hAnsi="Calibri" w:cs="Times New Roman"/>
          <w:lang w:eastAsia="da-DK"/>
        </w:rPr>
        <w:t>pennate</w:t>
      </w:r>
      <w:proofErr w:type="spellEnd"/>
      <w:r w:rsidRPr="003742FE">
        <w:rPr>
          <w:rFonts w:ascii="Calibri" w:eastAsia="Times New Roman" w:hAnsi="Calibri" w:cs="Times New Roman"/>
          <w:lang w:eastAsia="da-DK"/>
        </w:rPr>
        <w:t xml:space="preserve"> muskler indeholder stor styrke (da der findes mange fibre), hvor i mod de parallelle indeholder mindre styrke.</w:t>
      </w:r>
    </w:p>
    <w:p w:rsidR="003742FE" w:rsidRPr="003742FE" w:rsidRDefault="003742FE" w:rsidP="003742FE">
      <w:pPr>
        <w:spacing w:after="0" w:line="240" w:lineRule="auto"/>
        <w:rPr>
          <w:rFonts w:ascii="Calibri" w:eastAsia="Times New Roman" w:hAnsi="Calibri" w:cs="Times New Roman"/>
          <w:lang w:eastAsia="da-DK"/>
        </w:rPr>
      </w:pPr>
      <w:proofErr w:type="spellStart"/>
      <w:r w:rsidRPr="003742FE">
        <w:rPr>
          <w:rFonts w:ascii="Calibri" w:eastAsia="Times New Roman" w:hAnsi="Calibri" w:cs="Times New Roman"/>
          <w:lang w:eastAsia="da-DK"/>
        </w:rPr>
        <w:t>Tilgengæld</w:t>
      </w:r>
      <w:proofErr w:type="spellEnd"/>
      <w:r w:rsidRPr="003742FE">
        <w:rPr>
          <w:rFonts w:ascii="Calibri" w:eastAsia="Times New Roman" w:hAnsi="Calibri" w:cs="Times New Roman"/>
          <w:lang w:eastAsia="da-DK"/>
        </w:rPr>
        <w:t xml:space="preserve"> har de parallelle en stor kontraktionslængde.</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I organismen bevirker dette, at de </w:t>
      </w:r>
      <w:proofErr w:type="spellStart"/>
      <w:r w:rsidRPr="003742FE">
        <w:rPr>
          <w:rFonts w:ascii="Calibri" w:eastAsia="Times New Roman" w:hAnsi="Calibri" w:cs="Times New Roman"/>
          <w:lang w:eastAsia="da-DK"/>
        </w:rPr>
        <w:t>pennate</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muskeler</w:t>
      </w:r>
      <w:proofErr w:type="spellEnd"/>
      <w:r w:rsidRPr="003742FE">
        <w:rPr>
          <w:rFonts w:ascii="Calibri" w:eastAsia="Times New Roman" w:hAnsi="Calibri" w:cs="Times New Roman"/>
          <w:lang w:eastAsia="da-DK"/>
        </w:rPr>
        <w:t xml:space="preserve"> ligger tæt på </w:t>
      </w:r>
      <w:proofErr w:type="spellStart"/>
      <w:r w:rsidRPr="003742FE">
        <w:rPr>
          <w:rFonts w:ascii="Calibri" w:eastAsia="Times New Roman" w:hAnsi="Calibri" w:cs="Times New Roman"/>
          <w:lang w:eastAsia="da-DK"/>
        </w:rPr>
        <w:t>ledaksen</w:t>
      </w:r>
      <w:proofErr w:type="spellEnd"/>
      <w:r w:rsidRPr="003742FE">
        <w:rPr>
          <w:rFonts w:ascii="Calibri" w:eastAsia="Times New Roman" w:hAnsi="Calibri" w:cs="Times New Roman"/>
          <w:lang w:eastAsia="da-DK"/>
        </w:rPr>
        <w:t xml:space="preserve"> hvor de skal arbejde (da de jo har korte fibre), hvor i mod de parallelle ligger langt fra, så de kan udøve deres kontraktionslængde. De to muskler understøtter hinanden mht. drejningsmomentet.</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For at beregne styrken af en </w:t>
      </w:r>
      <w:proofErr w:type="gramStart"/>
      <w:r w:rsidRPr="003742FE">
        <w:rPr>
          <w:rFonts w:ascii="Calibri" w:eastAsia="Times New Roman" w:hAnsi="Calibri" w:cs="Times New Roman"/>
          <w:lang w:eastAsia="da-DK"/>
        </w:rPr>
        <w:t>musklen</w:t>
      </w:r>
      <w:proofErr w:type="gramEnd"/>
      <w:r w:rsidRPr="003742FE">
        <w:rPr>
          <w:rFonts w:ascii="Calibri" w:eastAsia="Times New Roman" w:hAnsi="Calibri" w:cs="Times New Roman"/>
          <w:lang w:eastAsia="da-DK"/>
        </w:rPr>
        <w:t xml:space="preserve"> findes det fysiologiske tværsnitsareal, som er summen af alle enkeltfibre på et tværsnit (derfor bliver de </w:t>
      </w:r>
      <w:proofErr w:type="spellStart"/>
      <w:r w:rsidRPr="003742FE">
        <w:rPr>
          <w:rFonts w:ascii="Calibri" w:eastAsia="Times New Roman" w:hAnsi="Calibri" w:cs="Times New Roman"/>
          <w:lang w:eastAsia="da-DK"/>
        </w:rPr>
        <w:t>pennate</w:t>
      </w:r>
      <w:proofErr w:type="spellEnd"/>
      <w:r w:rsidRPr="003742FE">
        <w:rPr>
          <w:rFonts w:ascii="Calibri" w:eastAsia="Times New Roman" w:hAnsi="Calibri" w:cs="Times New Roman"/>
          <w:lang w:eastAsia="da-DK"/>
        </w:rPr>
        <w:t xml:space="preserve"> stærkere), hvor det anatomiske tværsnitsareal er summen af muskelfibre på midten af muskelbuen.</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Moment =kraft x arm</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(f.eks. Ved bøjet ben så har vi en lang arm fra kroppen (og evt. byrde) men en kort arm fra musklerne. Derfor skal musklerne udvikle mere kraft for at udligne den lange arm fra kroppen. Det er derfor sesamknogler findes - til at øge den korte arm fra musklerne)</w:t>
      </w:r>
    </w:p>
    <w:p w:rsidR="003742FE" w:rsidRDefault="003742FE"/>
    <w:p w:rsidR="003742FE" w:rsidRPr="003742FE" w:rsidRDefault="003742FE" w:rsidP="003742FE">
      <w:pPr>
        <w:spacing w:after="0" w:line="240" w:lineRule="auto"/>
        <w:rPr>
          <w:rFonts w:ascii="Calibri" w:eastAsia="Times New Roman" w:hAnsi="Calibri" w:cs="Times New Roman"/>
          <w:b/>
          <w:sz w:val="34"/>
          <w:szCs w:val="34"/>
          <w:lang w:eastAsia="da-DK"/>
        </w:rPr>
      </w:pPr>
      <w:r w:rsidRPr="003742FE">
        <w:rPr>
          <w:rFonts w:ascii="Calibri" w:eastAsia="Times New Roman" w:hAnsi="Calibri" w:cs="Times New Roman"/>
          <w:b/>
          <w:sz w:val="34"/>
          <w:szCs w:val="34"/>
          <w:lang w:eastAsia="da-DK"/>
        </w:rPr>
        <w:t>Biomekanik sener og ledbånd</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Sener og ledbånd består af </w:t>
      </w:r>
      <w:proofErr w:type="spellStart"/>
      <w:r w:rsidRPr="003742FE">
        <w:rPr>
          <w:rFonts w:ascii="Calibri" w:eastAsia="Times New Roman" w:hAnsi="Calibri" w:cs="Times New Roman"/>
          <w:lang w:eastAsia="da-DK"/>
        </w:rPr>
        <w:t>kollagene</w:t>
      </w:r>
      <w:proofErr w:type="spellEnd"/>
      <w:r w:rsidRPr="003742FE">
        <w:rPr>
          <w:rFonts w:ascii="Calibri" w:eastAsia="Times New Roman" w:hAnsi="Calibri" w:cs="Times New Roman"/>
          <w:lang w:eastAsia="da-DK"/>
        </w:rPr>
        <w:t xml:space="preserve"> fibre. Kollagent væv er specielt ved, at det er meget stærkt overfor </w:t>
      </w:r>
      <w:proofErr w:type="spellStart"/>
      <w:r w:rsidRPr="003742FE">
        <w:rPr>
          <w:rFonts w:ascii="Calibri" w:eastAsia="Times New Roman" w:hAnsi="Calibri" w:cs="Times New Roman"/>
          <w:lang w:eastAsia="da-DK"/>
        </w:rPr>
        <w:t>trækkrafter</w:t>
      </w:r>
      <w:proofErr w:type="spellEnd"/>
      <w:r w:rsidRPr="003742FE">
        <w:rPr>
          <w:rFonts w:ascii="Calibri" w:eastAsia="Times New Roman" w:hAnsi="Calibri" w:cs="Times New Roman"/>
          <w:lang w:eastAsia="da-DK"/>
        </w:rPr>
        <w:t xml:space="preserve"> fordi det er elastisk og har en stor stivhed. Dette betyder at det kan optage elastisk energi.</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Det </w:t>
      </w:r>
      <w:proofErr w:type="spellStart"/>
      <w:r w:rsidRPr="003742FE">
        <w:rPr>
          <w:rFonts w:ascii="Calibri" w:eastAsia="Times New Roman" w:hAnsi="Calibri" w:cs="Times New Roman"/>
          <w:lang w:eastAsia="da-DK"/>
        </w:rPr>
        <w:t>kollagene</w:t>
      </w:r>
      <w:proofErr w:type="spellEnd"/>
      <w:r w:rsidRPr="003742FE">
        <w:rPr>
          <w:rFonts w:ascii="Calibri" w:eastAsia="Times New Roman" w:hAnsi="Calibri" w:cs="Times New Roman"/>
          <w:lang w:eastAsia="da-DK"/>
        </w:rPr>
        <w:t xml:space="preserve"> væv både optager og afsætter energien hurtigt og øger på den måde musklernes effekt og mindsker skader. Der findes 5-6 typer kollagen, men biomekanisk er der hhv.:</w:t>
      </w:r>
    </w:p>
    <w:p w:rsidR="003742FE" w:rsidRPr="003742FE" w:rsidRDefault="003742FE" w:rsidP="003742FE">
      <w:pPr>
        <w:numPr>
          <w:ilvl w:val="0"/>
          <w:numId w:val="16"/>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Type 1: indeholder den største fiberdiameter og findes i ren form i sener og knoglevæv og blandet i læderhud og ligamenter</w:t>
      </w:r>
    </w:p>
    <w:p w:rsidR="003742FE" w:rsidRPr="003742FE" w:rsidRDefault="003742FE" w:rsidP="003742FE">
      <w:pPr>
        <w:numPr>
          <w:ilvl w:val="0"/>
          <w:numId w:val="16"/>
        </w:numPr>
        <w:spacing w:after="0" w:line="240" w:lineRule="auto"/>
        <w:ind w:left="540"/>
        <w:textAlignment w:val="center"/>
        <w:rPr>
          <w:rFonts w:ascii="Times New Roman" w:eastAsia="Times New Roman" w:hAnsi="Times New Roman" w:cs="Times New Roman"/>
          <w:sz w:val="24"/>
          <w:szCs w:val="24"/>
          <w:lang w:eastAsia="da-DK"/>
        </w:rPr>
      </w:pPr>
      <w:r w:rsidRPr="003742FE">
        <w:rPr>
          <w:rFonts w:ascii="Calibri" w:eastAsia="Times New Roman" w:hAnsi="Calibri" w:cs="Times New Roman"/>
          <w:lang w:eastAsia="da-DK"/>
        </w:rPr>
        <w:t xml:space="preserve">Type 2: findes i </w:t>
      </w:r>
      <w:proofErr w:type="spellStart"/>
      <w:r w:rsidRPr="003742FE">
        <w:rPr>
          <w:rFonts w:ascii="Calibri" w:eastAsia="Times New Roman" w:hAnsi="Calibri" w:cs="Times New Roman"/>
          <w:lang w:eastAsia="da-DK"/>
        </w:rPr>
        <w:t>ledbrusk</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disci</w:t>
      </w:r>
      <w:proofErr w:type="spellEnd"/>
      <w:r w:rsidRPr="003742FE">
        <w:rPr>
          <w:rFonts w:ascii="Calibri" w:eastAsia="Times New Roman" w:hAnsi="Calibri" w:cs="Times New Roman"/>
          <w:lang w:eastAsia="da-DK"/>
        </w:rPr>
        <w:t xml:space="preserve"> og laslegemet i øjet - div. steder hvor det ikke får karforsyning</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Det tåler en belastning på 6000-8000 N/cm</w:t>
      </w:r>
      <w:r w:rsidRPr="003742FE">
        <w:rPr>
          <w:rFonts w:ascii="Calibri" w:eastAsia="Times New Roman" w:hAnsi="Calibri" w:cs="Times New Roman"/>
          <w:vertAlign w:val="superscript"/>
          <w:lang w:eastAsia="da-DK"/>
        </w:rPr>
        <w:t>2</w:t>
      </w:r>
      <w:r w:rsidRPr="003742FE">
        <w:rPr>
          <w:rFonts w:ascii="Calibri" w:eastAsia="Times New Roman" w:hAnsi="Calibri" w:cs="Times New Roman"/>
          <w:lang w:eastAsia="da-DK"/>
        </w:rPr>
        <w:t xml:space="preserve"> og kan forlænges 8-</w:t>
      </w:r>
      <w:proofErr w:type="gramStart"/>
      <w:r w:rsidRPr="003742FE">
        <w:rPr>
          <w:rFonts w:ascii="Calibri" w:eastAsia="Times New Roman" w:hAnsi="Calibri" w:cs="Times New Roman"/>
          <w:lang w:eastAsia="da-DK"/>
        </w:rPr>
        <w:t>10%</w:t>
      </w:r>
      <w:proofErr w:type="gramEnd"/>
      <w:r w:rsidRPr="003742FE">
        <w:rPr>
          <w:rFonts w:ascii="Calibri" w:eastAsia="Times New Roman" w:hAnsi="Calibri" w:cs="Times New Roman"/>
          <w:lang w:eastAsia="da-DK"/>
        </w:rPr>
        <w:t>. Dets stivhed sættes til omkring 1GPa.</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Selvom </w:t>
      </w:r>
      <w:proofErr w:type="spellStart"/>
      <w:r w:rsidRPr="003742FE">
        <w:rPr>
          <w:rFonts w:ascii="Calibri" w:eastAsia="Times New Roman" w:hAnsi="Calibri" w:cs="Times New Roman"/>
          <w:lang w:eastAsia="da-DK"/>
        </w:rPr>
        <w:t>kollagene</w:t>
      </w:r>
      <w:proofErr w:type="spellEnd"/>
      <w:r w:rsidRPr="003742FE">
        <w:rPr>
          <w:rFonts w:ascii="Calibri" w:eastAsia="Times New Roman" w:hAnsi="Calibri" w:cs="Times New Roman"/>
          <w:lang w:eastAsia="da-DK"/>
        </w:rPr>
        <w:t xml:space="preserve"> fibre er elastiske, er de ikke ideelt elastiske. Det </w:t>
      </w:r>
      <w:proofErr w:type="spellStart"/>
      <w:r w:rsidRPr="003742FE">
        <w:rPr>
          <w:rFonts w:ascii="Calibri" w:eastAsia="Times New Roman" w:hAnsi="Calibri" w:cs="Times New Roman"/>
          <w:lang w:eastAsia="da-DK"/>
        </w:rPr>
        <w:t>linære</w:t>
      </w:r>
      <w:proofErr w:type="spellEnd"/>
      <w:r w:rsidRPr="003742FE">
        <w:rPr>
          <w:rFonts w:ascii="Calibri" w:eastAsia="Times New Roman" w:hAnsi="Calibri" w:cs="Times New Roman"/>
          <w:lang w:eastAsia="da-DK"/>
        </w:rPr>
        <w:t xml:space="preserve"> område (som ville være konstant ved en spændingsdeformationskurve for en ideel elastisk fibre) er begrænset og fordi vævet er viskøst taber det energi undervejs. Derfor fås en graf hvor det første stykke stiger bugtet (her rettet </w:t>
      </w:r>
      <w:proofErr w:type="spellStart"/>
      <w:r w:rsidRPr="003742FE">
        <w:rPr>
          <w:rFonts w:ascii="Calibri" w:eastAsia="Times New Roman" w:hAnsi="Calibri" w:cs="Times New Roman"/>
          <w:lang w:eastAsia="da-DK"/>
        </w:rPr>
        <w:t>fibrerne</w:t>
      </w:r>
      <w:proofErr w:type="spellEnd"/>
      <w:r w:rsidRPr="003742FE">
        <w:rPr>
          <w:rFonts w:ascii="Calibri" w:eastAsia="Times New Roman" w:hAnsi="Calibri" w:cs="Times New Roman"/>
          <w:lang w:eastAsia="da-DK"/>
        </w:rPr>
        <w:t xml:space="preserve"> ud) herefter kommer alle fibrene til at bære spænding og der ses et </w:t>
      </w:r>
      <w:proofErr w:type="spellStart"/>
      <w:r w:rsidRPr="003742FE">
        <w:rPr>
          <w:rFonts w:ascii="Calibri" w:eastAsia="Times New Roman" w:hAnsi="Calibri" w:cs="Times New Roman"/>
          <w:lang w:eastAsia="da-DK"/>
        </w:rPr>
        <w:t>linært</w:t>
      </w:r>
      <w:proofErr w:type="spellEnd"/>
      <w:r w:rsidRPr="003742FE">
        <w:rPr>
          <w:rFonts w:ascii="Calibri" w:eastAsia="Times New Roman" w:hAnsi="Calibri" w:cs="Times New Roman"/>
          <w:lang w:eastAsia="da-DK"/>
        </w:rPr>
        <w:t xml:space="preserve"> elastisk område hvor materialet/strukturens egentlige stivhed angives. Hvis man fortsætter med at udstrække fibrene nås først smertegrænsen, så belastningsgrænsen (hvor grafen </w:t>
      </w:r>
      <w:proofErr w:type="spellStart"/>
      <w:r w:rsidRPr="003742FE">
        <w:rPr>
          <w:rFonts w:ascii="Calibri" w:eastAsia="Times New Roman" w:hAnsi="Calibri" w:cs="Times New Roman"/>
          <w:lang w:eastAsia="da-DK"/>
        </w:rPr>
        <w:t>udflades</w:t>
      </w:r>
      <w:proofErr w:type="spellEnd"/>
      <w:r w:rsidRPr="003742FE">
        <w:rPr>
          <w:rFonts w:ascii="Calibri" w:eastAsia="Times New Roman" w:hAnsi="Calibri" w:cs="Times New Roman"/>
          <w:lang w:eastAsia="da-DK"/>
        </w:rPr>
        <w:t>) og stivheden begynder at aftage så man får forstuvninger. Til sidst nås brudgrænsen hvor knoglen brækker.</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Fordi smertegrænsen ligger før belastningsgrænsen, holdes legemet intakt.</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Ud fra samme graf kan ses, at afstanden fra belastnings- til brudgrænsen er forholdsvis lille, men den mængde energi der skal til for at nå til grænsen er stor (arealet under grafen)</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Grunden til at der findes dette er pga. kollagen. Det er et sejt væv og kan rumme meget elastisk energi, men egenskaberne er tidsafhængige. Dette betyder følgende:</w:t>
      </w:r>
    </w:p>
    <w:p w:rsidR="003742FE" w:rsidRPr="003742FE" w:rsidRDefault="003742FE" w:rsidP="003742FE">
      <w:pPr>
        <w:numPr>
          <w:ilvl w:val="0"/>
          <w:numId w:val="17"/>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Jo hurtigere man udspænder fibrene, jo større bliver styrken og stivheden</w:t>
      </w:r>
    </w:p>
    <w:p w:rsidR="003742FE" w:rsidRPr="003742FE" w:rsidRDefault="003742FE" w:rsidP="003742FE">
      <w:pPr>
        <w:numPr>
          <w:ilvl w:val="0"/>
          <w:numId w:val="17"/>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lastRenderedPageBreak/>
        <w:t xml:space="preserve">Hvis der holdes en konstant deformitet over fibre over tid, så vil spændingen aftage </w:t>
      </w:r>
      <w:proofErr w:type="spellStart"/>
      <w:r w:rsidRPr="003742FE">
        <w:rPr>
          <w:rFonts w:ascii="Calibri" w:eastAsia="Times New Roman" w:hAnsi="Calibri" w:cs="Times New Roman"/>
          <w:lang w:eastAsia="da-DK"/>
        </w:rPr>
        <w:t>ekponentielt</w:t>
      </w:r>
      <w:proofErr w:type="spellEnd"/>
      <w:r w:rsidRPr="003742FE">
        <w:rPr>
          <w:rFonts w:ascii="Calibri" w:eastAsia="Times New Roman" w:hAnsi="Calibri" w:cs="Times New Roman"/>
          <w:lang w:eastAsia="da-DK"/>
        </w:rPr>
        <w:t xml:space="preserve"> (stress-</w:t>
      </w:r>
      <w:proofErr w:type="spellStart"/>
      <w:r w:rsidRPr="003742FE">
        <w:rPr>
          <w:rFonts w:ascii="Calibri" w:eastAsia="Times New Roman" w:hAnsi="Calibri" w:cs="Times New Roman"/>
          <w:lang w:eastAsia="da-DK"/>
        </w:rPr>
        <w:t>relaxationskurve</w:t>
      </w:r>
      <w:proofErr w:type="spellEnd"/>
      <w:r w:rsidRPr="003742FE">
        <w:rPr>
          <w:rFonts w:ascii="Calibri" w:eastAsia="Times New Roman" w:hAnsi="Calibri" w:cs="Times New Roman"/>
          <w:lang w:eastAsia="da-DK"/>
        </w:rPr>
        <w:t>). Dette gør at belastningen fordeles og jævner sig, så det bliver mere ligeligt fordelt og brudrisikoen mindskes.</w:t>
      </w:r>
    </w:p>
    <w:p w:rsidR="003742FE" w:rsidRPr="003742FE" w:rsidRDefault="003742FE" w:rsidP="003742FE">
      <w:pPr>
        <w:numPr>
          <w:ilvl w:val="0"/>
          <w:numId w:val="18"/>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Samtidig findes, at hvis spændingen holdes konstant, så vil fibrene forlængere (over tid) mere end den først opnåede deformitet.</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Pga. disse egenskaber kaldes vævet </w:t>
      </w:r>
      <w:proofErr w:type="spellStart"/>
      <w:r w:rsidRPr="003742FE">
        <w:rPr>
          <w:rFonts w:ascii="Calibri" w:eastAsia="Times New Roman" w:hAnsi="Calibri" w:cs="Times New Roman"/>
          <w:lang w:eastAsia="da-DK"/>
        </w:rPr>
        <w:t>viskoelastiske</w:t>
      </w:r>
      <w:proofErr w:type="spellEnd"/>
      <w:r w:rsidRPr="003742FE">
        <w:rPr>
          <w:rFonts w:ascii="Calibri" w:eastAsia="Times New Roman" w:hAnsi="Calibri" w:cs="Times New Roman"/>
          <w:lang w:eastAsia="da-DK"/>
        </w:rPr>
        <w:t xml:space="preserve"> og der bliver ved elastisk deformation altid tabt energi. Dette kaldes </w:t>
      </w:r>
      <w:proofErr w:type="spellStart"/>
      <w:r w:rsidRPr="003742FE">
        <w:rPr>
          <w:rFonts w:ascii="Calibri" w:eastAsia="Times New Roman" w:hAnsi="Calibri" w:cs="Times New Roman"/>
          <w:lang w:eastAsia="da-DK"/>
        </w:rPr>
        <w:t>hysterese</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Hysterese</w:t>
      </w:r>
      <w:proofErr w:type="spellEnd"/>
      <w:r w:rsidRPr="003742FE">
        <w:rPr>
          <w:rFonts w:ascii="Calibri" w:eastAsia="Times New Roman" w:hAnsi="Calibri" w:cs="Times New Roman"/>
          <w:lang w:eastAsia="da-DK"/>
        </w:rPr>
        <w:t xml:space="preserve"> sker fordi der sker en opvarmning af materiale i forbindelse med deformationen hvor molekylerne bliver </w:t>
      </w:r>
      <w:proofErr w:type="spellStart"/>
      <w:r w:rsidRPr="003742FE">
        <w:rPr>
          <w:rFonts w:ascii="Calibri" w:eastAsia="Times New Roman" w:hAnsi="Calibri" w:cs="Times New Roman"/>
          <w:lang w:eastAsia="da-DK"/>
        </w:rPr>
        <w:t>omlejret</w:t>
      </w:r>
      <w:proofErr w:type="spellEnd"/>
      <w:r w:rsidRPr="003742FE">
        <w:rPr>
          <w:rFonts w:ascii="Calibri" w:eastAsia="Times New Roman" w:hAnsi="Calibri" w:cs="Times New Roman"/>
          <w:lang w:eastAsia="da-DK"/>
        </w:rPr>
        <w:t xml:space="preserve">. For </w:t>
      </w:r>
      <w:proofErr w:type="spellStart"/>
      <w:r w:rsidRPr="003742FE">
        <w:rPr>
          <w:rFonts w:ascii="Calibri" w:eastAsia="Times New Roman" w:hAnsi="Calibri" w:cs="Times New Roman"/>
          <w:lang w:eastAsia="da-DK"/>
        </w:rPr>
        <w:t>kollagene</w:t>
      </w:r>
      <w:proofErr w:type="spellEnd"/>
      <w:r w:rsidRPr="003742FE">
        <w:rPr>
          <w:rFonts w:ascii="Calibri" w:eastAsia="Times New Roman" w:hAnsi="Calibri" w:cs="Times New Roman"/>
          <w:lang w:eastAsia="da-DK"/>
        </w:rPr>
        <w:t xml:space="preserve"> fibre tabes ca. 10-</w:t>
      </w:r>
      <w:proofErr w:type="gramStart"/>
      <w:r w:rsidRPr="003742FE">
        <w:rPr>
          <w:rFonts w:ascii="Calibri" w:eastAsia="Times New Roman" w:hAnsi="Calibri" w:cs="Times New Roman"/>
          <w:lang w:eastAsia="da-DK"/>
        </w:rPr>
        <w:t>20%</w:t>
      </w:r>
      <w:proofErr w:type="gramEnd"/>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Udover kollagen findes også </w:t>
      </w:r>
      <w:proofErr w:type="spellStart"/>
      <w:r w:rsidRPr="003742FE">
        <w:rPr>
          <w:rFonts w:ascii="Calibri" w:eastAsia="Times New Roman" w:hAnsi="Calibri" w:cs="Times New Roman"/>
          <w:lang w:eastAsia="da-DK"/>
        </w:rPr>
        <w:t>elastinfibre</w:t>
      </w:r>
      <w:proofErr w:type="spellEnd"/>
      <w:r w:rsidRPr="003742FE">
        <w:rPr>
          <w:rFonts w:ascii="Calibri" w:eastAsia="Times New Roman" w:hAnsi="Calibri" w:cs="Times New Roman"/>
          <w:lang w:eastAsia="da-DK"/>
        </w:rPr>
        <w:t xml:space="preserve">. I vores organisme er det kun </w:t>
      </w:r>
      <w:proofErr w:type="spellStart"/>
      <w:r w:rsidRPr="003742FE">
        <w:rPr>
          <w:rFonts w:ascii="Calibri" w:eastAsia="Times New Roman" w:hAnsi="Calibri" w:cs="Times New Roman"/>
          <w:lang w:eastAsia="da-DK"/>
        </w:rPr>
        <w:t>ligamentum</w:t>
      </w:r>
      <w:proofErr w:type="spellEnd"/>
      <w:r w:rsidRPr="003742FE">
        <w:rPr>
          <w:rFonts w:ascii="Calibri" w:eastAsia="Times New Roman" w:hAnsi="Calibri" w:cs="Times New Roman"/>
          <w:lang w:eastAsia="da-DK"/>
        </w:rPr>
        <w:t xml:space="preserve"> </w:t>
      </w:r>
      <w:proofErr w:type="spellStart"/>
      <w:r w:rsidRPr="003742FE">
        <w:rPr>
          <w:rFonts w:ascii="Calibri" w:eastAsia="Times New Roman" w:hAnsi="Calibri" w:cs="Times New Roman"/>
          <w:lang w:eastAsia="da-DK"/>
        </w:rPr>
        <w:t>flava</w:t>
      </w:r>
      <w:proofErr w:type="spellEnd"/>
      <w:r w:rsidRPr="003742FE">
        <w:rPr>
          <w:rFonts w:ascii="Calibri" w:eastAsia="Times New Roman" w:hAnsi="Calibri" w:cs="Times New Roman"/>
          <w:lang w:eastAsia="da-DK"/>
        </w:rPr>
        <w:t xml:space="preserve"> der har overvægt af disse fibre. Forskellen på </w:t>
      </w:r>
      <w:proofErr w:type="spellStart"/>
      <w:r w:rsidRPr="003742FE">
        <w:rPr>
          <w:rFonts w:ascii="Calibri" w:eastAsia="Times New Roman" w:hAnsi="Calibri" w:cs="Times New Roman"/>
          <w:lang w:eastAsia="da-DK"/>
        </w:rPr>
        <w:t>elastin</w:t>
      </w:r>
      <w:proofErr w:type="spellEnd"/>
      <w:r w:rsidRPr="003742FE">
        <w:rPr>
          <w:rFonts w:ascii="Calibri" w:eastAsia="Times New Roman" w:hAnsi="Calibri" w:cs="Times New Roman"/>
          <w:lang w:eastAsia="da-DK"/>
        </w:rPr>
        <w:t xml:space="preserve"> og kollagen er at </w:t>
      </w:r>
      <w:proofErr w:type="spellStart"/>
      <w:r w:rsidRPr="003742FE">
        <w:rPr>
          <w:rFonts w:ascii="Calibri" w:eastAsia="Times New Roman" w:hAnsi="Calibri" w:cs="Times New Roman"/>
          <w:lang w:eastAsia="da-DK"/>
        </w:rPr>
        <w:t>elastin</w:t>
      </w:r>
      <w:proofErr w:type="spellEnd"/>
      <w:r w:rsidRPr="003742FE">
        <w:rPr>
          <w:rFonts w:ascii="Calibri" w:eastAsia="Times New Roman" w:hAnsi="Calibri" w:cs="Times New Roman"/>
          <w:lang w:eastAsia="da-DK"/>
        </w:rPr>
        <w:t xml:space="preserve"> deformerer meget hurtigt ved stræk. Det kan derfor kun rumme meget ringe elastisk energi og har en længere elastisk stivhed. Derfor har de ringe stress-</w:t>
      </w:r>
      <w:proofErr w:type="spellStart"/>
      <w:r w:rsidRPr="003742FE">
        <w:rPr>
          <w:rFonts w:ascii="Calibri" w:eastAsia="Times New Roman" w:hAnsi="Calibri" w:cs="Times New Roman"/>
          <w:lang w:eastAsia="da-DK"/>
        </w:rPr>
        <w:t>relaxation</w:t>
      </w:r>
      <w:proofErr w:type="spellEnd"/>
      <w:r w:rsidRPr="003742FE">
        <w:rPr>
          <w:rFonts w:ascii="Calibri" w:eastAsia="Times New Roman" w:hAnsi="Calibri" w:cs="Times New Roman"/>
          <w:lang w:eastAsia="da-DK"/>
        </w:rPr>
        <w:t xml:space="preserve"> og </w:t>
      </w:r>
      <w:proofErr w:type="spellStart"/>
      <w:r w:rsidRPr="003742FE">
        <w:rPr>
          <w:rFonts w:ascii="Calibri" w:eastAsia="Times New Roman" w:hAnsi="Calibri" w:cs="Times New Roman"/>
          <w:lang w:eastAsia="da-DK"/>
        </w:rPr>
        <w:t>hysterese</w:t>
      </w:r>
      <w:proofErr w:type="spellEnd"/>
      <w:r w:rsidRPr="003742FE">
        <w:rPr>
          <w:rFonts w:ascii="Calibri" w:eastAsia="Times New Roman" w:hAnsi="Calibri" w:cs="Times New Roman"/>
          <w:lang w:eastAsia="da-DK"/>
        </w:rPr>
        <w:t xml:space="preserve">, så de ligger altid omkring </w:t>
      </w:r>
      <w:proofErr w:type="spellStart"/>
      <w:r w:rsidRPr="003742FE">
        <w:rPr>
          <w:rFonts w:ascii="Calibri" w:eastAsia="Times New Roman" w:hAnsi="Calibri" w:cs="Times New Roman"/>
          <w:lang w:eastAsia="da-DK"/>
        </w:rPr>
        <w:t>kollagene</w:t>
      </w:r>
      <w:proofErr w:type="spellEnd"/>
      <w:r w:rsidRPr="003742FE">
        <w:rPr>
          <w:rFonts w:ascii="Calibri" w:eastAsia="Times New Roman" w:hAnsi="Calibri" w:cs="Times New Roman"/>
          <w:lang w:eastAsia="da-DK"/>
        </w:rPr>
        <w:t xml:space="preserve"> fibre/sener/ledbånd, da dette sikre dem mod overstræk.</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w:t>
      </w:r>
    </w:p>
    <w:p w:rsidR="003742FE" w:rsidRPr="003742FE" w:rsidRDefault="003742FE" w:rsidP="003742FE">
      <w:pPr>
        <w:spacing w:after="0" w:line="240" w:lineRule="auto"/>
        <w:rPr>
          <w:rFonts w:ascii="Calibri" w:eastAsia="Times New Roman" w:hAnsi="Calibri" w:cs="Times New Roman"/>
          <w:lang w:eastAsia="da-DK"/>
        </w:rPr>
      </w:pPr>
      <w:r w:rsidRPr="003742FE">
        <w:rPr>
          <w:rFonts w:ascii="Calibri" w:eastAsia="Times New Roman" w:hAnsi="Calibri" w:cs="Times New Roman"/>
          <w:lang w:eastAsia="da-DK"/>
        </w:rPr>
        <w:t xml:space="preserve">Udover sener findes også ledbånd, hvilket kaldes ligamenter når de ligger selvstændige og </w:t>
      </w:r>
      <w:proofErr w:type="spellStart"/>
      <w:r w:rsidRPr="003742FE">
        <w:rPr>
          <w:rFonts w:ascii="Calibri" w:eastAsia="Times New Roman" w:hAnsi="Calibri" w:cs="Times New Roman"/>
          <w:lang w:eastAsia="da-DK"/>
        </w:rPr>
        <w:t>velafgrænede</w:t>
      </w:r>
      <w:proofErr w:type="spellEnd"/>
      <w:r w:rsidRPr="003742FE">
        <w:rPr>
          <w:rFonts w:ascii="Calibri" w:eastAsia="Times New Roman" w:hAnsi="Calibri" w:cs="Times New Roman"/>
          <w:lang w:eastAsia="da-DK"/>
        </w:rPr>
        <w:t xml:space="preserve"> eller omkring </w:t>
      </w:r>
      <w:proofErr w:type="spellStart"/>
      <w:r w:rsidRPr="003742FE">
        <w:rPr>
          <w:rFonts w:ascii="Calibri" w:eastAsia="Times New Roman" w:hAnsi="Calibri" w:cs="Times New Roman"/>
          <w:lang w:eastAsia="da-DK"/>
        </w:rPr>
        <w:t>ledkapsler</w:t>
      </w:r>
      <w:proofErr w:type="spellEnd"/>
      <w:r w:rsidRPr="003742FE">
        <w:rPr>
          <w:rFonts w:ascii="Calibri" w:eastAsia="Times New Roman" w:hAnsi="Calibri" w:cs="Times New Roman"/>
          <w:lang w:eastAsia="da-DK"/>
        </w:rPr>
        <w:t>. Derfor har de også to forskellige funktioner</w:t>
      </w:r>
    </w:p>
    <w:p w:rsidR="003742FE" w:rsidRPr="003742FE" w:rsidRDefault="003742FE" w:rsidP="003742FE">
      <w:pPr>
        <w:numPr>
          <w:ilvl w:val="0"/>
          <w:numId w:val="19"/>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De har en mekanisk funktion ligesom senerne, hvor de ligger omkring led med en meget præcist afstemt længde. Denne funktion holdes ved lige ved daglig udstrækning af ligamentet ved gang og brug mm. Hvis det udstrækkes mere specifikt og længerevarende, vil fibrene og grundsubstansen ændre sig, så det bliver stærkere og længere. </w:t>
      </w:r>
    </w:p>
    <w:p w:rsidR="003742FE" w:rsidRPr="003742FE" w:rsidRDefault="003742FE" w:rsidP="003742FE">
      <w:pPr>
        <w:numPr>
          <w:ilvl w:val="0"/>
          <w:numId w:val="20"/>
        </w:numPr>
        <w:spacing w:after="0" w:line="240" w:lineRule="auto"/>
        <w:ind w:left="540"/>
        <w:textAlignment w:val="center"/>
        <w:rPr>
          <w:rFonts w:ascii="Calibri" w:eastAsia="Times New Roman" w:hAnsi="Calibri" w:cs="Times New Roman"/>
          <w:lang w:eastAsia="da-DK"/>
        </w:rPr>
      </w:pPr>
      <w:r w:rsidRPr="003742FE">
        <w:rPr>
          <w:rFonts w:ascii="Calibri" w:eastAsia="Times New Roman" w:hAnsi="Calibri" w:cs="Times New Roman"/>
          <w:lang w:eastAsia="da-DK"/>
        </w:rPr>
        <w:t xml:space="preserve">De har en </w:t>
      </w:r>
      <w:proofErr w:type="spellStart"/>
      <w:r w:rsidRPr="003742FE">
        <w:rPr>
          <w:rFonts w:ascii="Calibri" w:eastAsia="Times New Roman" w:hAnsi="Calibri" w:cs="Times New Roman"/>
          <w:lang w:eastAsia="da-DK"/>
        </w:rPr>
        <w:t>mekanoreceptorisk</w:t>
      </w:r>
      <w:proofErr w:type="spellEnd"/>
      <w:r w:rsidRPr="003742FE">
        <w:rPr>
          <w:rFonts w:ascii="Calibri" w:eastAsia="Times New Roman" w:hAnsi="Calibri" w:cs="Times New Roman"/>
          <w:lang w:eastAsia="da-DK"/>
        </w:rPr>
        <w:t xml:space="preserve"> funktion: De er udstyret med </w:t>
      </w:r>
      <w:proofErr w:type="spellStart"/>
      <w:r w:rsidRPr="003742FE">
        <w:rPr>
          <w:rFonts w:ascii="Calibri" w:eastAsia="Times New Roman" w:hAnsi="Calibri" w:cs="Times New Roman"/>
          <w:lang w:eastAsia="da-DK"/>
        </w:rPr>
        <w:t>spædingsreceptorer</w:t>
      </w:r>
      <w:proofErr w:type="spellEnd"/>
      <w:r w:rsidRPr="003742FE">
        <w:rPr>
          <w:rFonts w:ascii="Calibri" w:eastAsia="Times New Roman" w:hAnsi="Calibri" w:cs="Times New Roman"/>
          <w:lang w:eastAsia="da-DK"/>
        </w:rPr>
        <w:t xml:space="preserve"> som er forskellige i forhold til både tærskelværdi og hastigheden hvormed de adapterer. De registrer ændringer ved </w:t>
      </w:r>
      <w:proofErr w:type="spellStart"/>
      <w:r w:rsidRPr="003742FE">
        <w:rPr>
          <w:rFonts w:ascii="Calibri" w:eastAsia="Times New Roman" w:hAnsi="Calibri" w:cs="Times New Roman"/>
          <w:lang w:eastAsia="da-DK"/>
        </w:rPr>
        <w:t>udspænding</w:t>
      </w:r>
      <w:proofErr w:type="spellEnd"/>
      <w:r w:rsidRPr="003742FE">
        <w:rPr>
          <w:rFonts w:ascii="Calibri" w:eastAsia="Times New Roman" w:hAnsi="Calibri" w:cs="Times New Roman"/>
          <w:lang w:eastAsia="da-DK"/>
        </w:rPr>
        <w:t xml:space="preserve"> af ligamentet og kan sende signaler til CNS omkring leddet placering og om det er ved at nå yderstillingen (ved yderstillingen </w:t>
      </w:r>
      <w:proofErr w:type="spellStart"/>
      <w:r w:rsidRPr="003742FE">
        <w:rPr>
          <w:rFonts w:ascii="Calibri" w:eastAsia="Times New Roman" w:hAnsi="Calibri" w:cs="Times New Roman"/>
          <w:lang w:eastAsia="da-DK"/>
        </w:rPr>
        <w:t>activeres</w:t>
      </w:r>
      <w:proofErr w:type="spellEnd"/>
      <w:r w:rsidRPr="003742FE">
        <w:rPr>
          <w:rFonts w:ascii="Calibri" w:eastAsia="Times New Roman" w:hAnsi="Calibri" w:cs="Times New Roman"/>
          <w:lang w:eastAsia="da-DK"/>
        </w:rPr>
        <w:t xml:space="preserve"> også smertereceptorer)</w:t>
      </w:r>
    </w:p>
    <w:p w:rsidR="003742FE" w:rsidRPr="003742FE" w:rsidRDefault="003742FE" w:rsidP="003742FE">
      <w:pPr>
        <w:spacing w:after="0" w:line="240" w:lineRule="auto"/>
        <w:ind w:left="540"/>
        <w:rPr>
          <w:rFonts w:ascii="Calibri" w:eastAsia="Times New Roman" w:hAnsi="Calibri" w:cs="Times New Roman"/>
          <w:lang w:eastAsia="da-DK"/>
        </w:rPr>
      </w:pPr>
      <w:r w:rsidRPr="003742FE">
        <w:rPr>
          <w:rFonts w:ascii="Calibri" w:eastAsia="Times New Roman" w:hAnsi="Calibri" w:cs="Times New Roman"/>
          <w:lang w:eastAsia="da-DK"/>
        </w:rPr>
        <w:t>Ved skade af et ledbånd, vil man lettere skade det anden gang da dens deformitet øges førend der sendes signal til CNS omkring yderstillingen af leddet (det bliver løst)</w:t>
      </w:r>
    </w:p>
    <w:p w:rsidR="003742FE" w:rsidRDefault="003742FE"/>
    <w:sectPr w:rsidR="003742F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64" w:rsidRDefault="00970064" w:rsidP="006E7819">
      <w:pPr>
        <w:spacing w:after="0" w:line="240" w:lineRule="auto"/>
      </w:pPr>
      <w:r>
        <w:separator/>
      </w:r>
    </w:p>
  </w:endnote>
  <w:endnote w:type="continuationSeparator" w:id="0">
    <w:p w:rsidR="00970064" w:rsidRDefault="00970064" w:rsidP="006E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rsidP="006E7819">
    <w:pPr>
      <w:pStyle w:val="Sidefod"/>
    </w:pPr>
    <w:r>
      <w:tab/>
    </w:r>
    <w:r>
      <w:tab/>
      <w:t>Pernille Brunsgård</w:t>
    </w:r>
  </w:p>
  <w:p w:rsidR="006E7819" w:rsidRDefault="006E7819" w:rsidP="006E7819">
    <w:pPr>
      <w:pStyle w:val="Sidefod"/>
    </w:pPr>
    <w:r>
      <w:tab/>
    </w:r>
    <w:r>
      <w:tab/>
    </w:r>
    <w:r>
      <w:t xml:space="preserve">Efterår </w:t>
    </w:r>
    <w:r>
      <w:t>2011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64" w:rsidRDefault="00970064" w:rsidP="006E7819">
      <w:pPr>
        <w:spacing w:after="0" w:line="240" w:lineRule="auto"/>
      </w:pPr>
      <w:r>
        <w:separator/>
      </w:r>
    </w:p>
  </w:footnote>
  <w:footnote w:type="continuationSeparator" w:id="0">
    <w:p w:rsidR="00970064" w:rsidRDefault="00970064" w:rsidP="006E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36F2"/>
    <w:multiLevelType w:val="multilevel"/>
    <w:tmpl w:val="2704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33EB3"/>
    <w:multiLevelType w:val="multilevel"/>
    <w:tmpl w:val="390C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90FB1"/>
    <w:multiLevelType w:val="multilevel"/>
    <w:tmpl w:val="5DA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F6AE8"/>
    <w:multiLevelType w:val="multilevel"/>
    <w:tmpl w:val="22A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CD1022"/>
    <w:multiLevelType w:val="multilevel"/>
    <w:tmpl w:val="29B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A8515E"/>
    <w:multiLevelType w:val="multilevel"/>
    <w:tmpl w:val="95D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A286C"/>
    <w:multiLevelType w:val="multilevel"/>
    <w:tmpl w:val="FEE0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C231FE"/>
    <w:multiLevelType w:val="multilevel"/>
    <w:tmpl w:val="24FC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577CF"/>
    <w:multiLevelType w:val="multilevel"/>
    <w:tmpl w:val="2512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35F68"/>
    <w:multiLevelType w:val="multilevel"/>
    <w:tmpl w:val="A118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2B6324"/>
    <w:multiLevelType w:val="multilevel"/>
    <w:tmpl w:val="3DFA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5B5B9A"/>
    <w:multiLevelType w:val="multilevel"/>
    <w:tmpl w:val="D3A6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B41E5A"/>
    <w:multiLevelType w:val="multilevel"/>
    <w:tmpl w:val="4618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E04928"/>
    <w:multiLevelType w:val="multilevel"/>
    <w:tmpl w:val="6C2A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E2717"/>
    <w:multiLevelType w:val="multilevel"/>
    <w:tmpl w:val="C66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F55568"/>
    <w:multiLevelType w:val="multilevel"/>
    <w:tmpl w:val="98A2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537EEB"/>
    <w:multiLevelType w:val="multilevel"/>
    <w:tmpl w:val="9D3C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71568C"/>
    <w:multiLevelType w:val="multilevel"/>
    <w:tmpl w:val="229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E25DDA"/>
    <w:multiLevelType w:val="multilevel"/>
    <w:tmpl w:val="5BC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num>
  <w:num w:numId="2">
    <w:abstractNumId w:val="16"/>
    <w:lvlOverride w:ilvl="0">
      <w:startOverride w:val="3"/>
    </w:lvlOverride>
  </w:num>
  <w:num w:numId="3">
    <w:abstractNumId w:val="11"/>
    <w:lvlOverride w:ilvl="0">
      <w:startOverride w:val="4"/>
    </w:lvlOverride>
  </w:num>
  <w:num w:numId="4">
    <w:abstractNumId w:val="13"/>
    <w:lvlOverride w:ilvl="0">
      <w:startOverride w:val="5"/>
    </w:lvlOverride>
  </w:num>
  <w:num w:numId="5">
    <w:abstractNumId w:val="5"/>
    <w:lvlOverride w:ilvl="0">
      <w:startOverride w:val="1"/>
    </w:lvlOverride>
  </w:num>
  <w:num w:numId="6">
    <w:abstractNumId w:val="12"/>
    <w:lvlOverride w:ilvl="0">
      <w:startOverride w:val="4"/>
    </w:lvlOverride>
  </w:num>
  <w:num w:numId="7">
    <w:abstractNumId w:val="12"/>
    <w:lvlOverride w:ilvl="0"/>
    <w:lvlOverride w:ilvl="1">
      <w:startOverride w:val="1"/>
    </w:lvlOverride>
  </w:num>
  <w:num w:numId="8">
    <w:abstractNumId w:val="0"/>
    <w:lvlOverride w:ilvl="0">
      <w:startOverride w:val="5"/>
    </w:lvlOverride>
  </w:num>
  <w:num w:numId="9">
    <w:abstractNumId w:val="17"/>
  </w:num>
  <w:num w:numId="10">
    <w:abstractNumId w:val="10"/>
  </w:num>
  <w:num w:numId="11">
    <w:abstractNumId w:val="18"/>
  </w:num>
  <w:num w:numId="12">
    <w:abstractNumId w:val="3"/>
  </w:num>
  <w:num w:numId="13">
    <w:abstractNumId w:val="2"/>
  </w:num>
  <w:num w:numId="14">
    <w:abstractNumId w:val="15"/>
  </w:num>
  <w:num w:numId="15">
    <w:abstractNumId w:val="4"/>
  </w:num>
  <w:num w:numId="16">
    <w:abstractNumId w:val="14"/>
  </w:num>
  <w:num w:numId="17">
    <w:abstractNumId w:val="8"/>
    <w:lvlOverride w:ilvl="0">
      <w:startOverride w:val="1"/>
    </w:lvlOverride>
  </w:num>
  <w:num w:numId="18">
    <w:abstractNumId w:val="1"/>
    <w:lvlOverride w:ilvl="0">
      <w:startOverride w:val="3"/>
    </w:lvlOverride>
  </w:num>
  <w:num w:numId="19">
    <w:abstractNumId w:val="7"/>
    <w:lvlOverride w:ilvl="0">
      <w:startOverride w:val="1"/>
    </w:lvlOverride>
  </w:num>
  <w:num w:numId="20">
    <w:abstractNumId w:val="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C7"/>
    <w:rsid w:val="001210C7"/>
    <w:rsid w:val="003742FE"/>
    <w:rsid w:val="005707FB"/>
    <w:rsid w:val="006E7819"/>
    <w:rsid w:val="009700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742F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E78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7819"/>
  </w:style>
  <w:style w:type="paragraph" w:styleId="Sidefod">
    <w:name w:val="footer"/>
    <w:basedOn w:val="Normal"/>
    <w:link w:val="SidefodTegn"/>
    <w:uiPriority w:val="99"/>
    <w:unhideWhenUsed/>
    <w:rsid w:val="006E78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742F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E78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7819"/>
  </w:style>
  <w:style w:type="paragraph" w:styleId="Sidefod">
    <w:name w:val="footer"/>
    <w:basedOn w:val="Normal"/>
    <w:link w:val="SidefodTegn"/>
    <w:uiPriority w:val="99"/>
    <w:unhideWhenUsed/>
    <w:rsid w:val="006E78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79384">
      <w:bodyDiv w:val="1"/>
      <w:marLeft w:val="0"/>
      <w:marRight w:val="0"/>
      <w:marTop w:val="0"/>
      <w:marBottom w:val="0"/>
      <w:divBdr>
        <w:top w:val="none" w:sz="0" w:space="0" w:color="auto"/>
        <w:left w:val="none" w:sz="0" w:space="0" w:color="auto"/>
        <w:bottom w:val="none" w:sz="0" w:space="0" w:color="auto"/>
        <w:right w:val="none" w:sz="0" w:space="0" w:color="auto"/>
      </w:divBdr>
    </w:div>
    <w:div w:id="687491392">
      <w:bodyDiv w:val="1"/>
      <w:marLeft w:val="0"/>
      <w:marRight w:val="0"/>
      <w:marTop w:val="0"/>
      <w:marBottom w:val="0"/>
      <w:divBdr>
        <w:top w:val="none" w:sz="0" w:space="0" w:color="auto"/>
        <w:left w:val="none" w:sz="0" w:space="0" w:color="auto"/>
        <w:bottom w:val="none" w:sz="0" w:space="0" w:color="auto"/>
        <w:right w:val="none" w:sz="0" w:space="0" w:color="auto"/>
      </w:divBdr>
    </w:div>
    <w:div w:id="1067218306">
      <w:bodyDiv w:val="1"/>
      <w:marLeft w:val="0"/>
      <w:marRight w:val="0"/>
      <w:marTop w:val="0"/>
      <w:marBottom w:val="0"/>
      <w:divBdr>
        <w:top w:val="none" w:sz="0" w:space="0" w:color="auto"/>
        <w:left w:val="none" w:sz="0" w:space="0" w:color="auto"/>
        <w:bottom w:val="none" w:sz="0" w:space="0" w:color="auto"/>
        <w:right w:val="none" w:sz="0" w:space="0" w:color="auto"/>
      </w:divBdr>
    </w:div>
    <w:div w:id="1361206392">
      <w:bodyDiv w:val="1"/>
      <w:marLeft w:val="0"/>
      <w:marRight w:val="0"/>
      <w:marTop w:val="0"/>
      <w:marBottom w:val="0"/>
      <w:divBdr>
        <w:top w:val="none" w:sz="0" w:space="0" w:color="auto"/>
        <w:left w:val="none" w:sz="0" w:space="0" w:color="auto"/>
        <w:bottom w:val="none" w:sz="0" w:space="0" w:color="auto"/>
        <w:right w:val="none" w:sz="0" w:space="0" w:color="auto"/>
      </w:divBdr>
    </w:div>
    <w:div w:id="1422221478">
      <w:bodyDiv w:val="1"/>
      <w:marLeft w:val="0"/>
      <w:marRight w:val="0"/>
      <w:marTop w:val="0"/>
      <w:marBottom w:val="0"/>
      <w:divBdr>
        <w:top w:val="none" w:sz="0" w:space="0" w:color="auto"/>
        <w:left w:val="none" w:sz="0" w:space="0" w:color="auto"/>
        <w:bottom w:val="none" w:sz="0" w:space="0" w:color="auto"/>
        <w:right w:val="none" w:sz="0" w:space="0" w:color="auto"/>
      </w:divBdr>
    </w:div>
    <w:div w:id="1574701868">
      <w:bodyDiv w:val="1"/>
      <w:marLeft w:val="0"/>
      <w:marRight w:val="0"/>
      <w:marTop w:val="0"/>
      <w:marBottom w:val="0"/>
      <w:divBdr>
        <w:top w:val="none" w:sz="0" w:space="0" w:color="auto"/>
        <w:left w:val="none" w:sz="0" w:space="0" w:color="auto"/>
        <w:bottom w:val="none" w:sz="0" w:space="0" w:color="auto"/>
        <w:right w:val="none" w:sz="0" w:space="0" w:color="auto"/>
      </w:divBdr>
    </w:div>
    <w:div w:id="18712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1720</Words>
  <Characters>10495</Characters>
  <Application>Microsoft Office Word</Application>
  <DocSecurity>0</DocSecurity>
  <Lines>87</Lines>
  <Paragraphs>24</Paragraphs>
  <ScaleCrop>false</ScaleCrop>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dc:creator>
  <cp:keywords/>
  <dc:description/>
  <cp:lastModifiedBy>Pernille</cp:lastModifiedBy>
  <cp:revision>3</cp:revision>
  <dcterms:created xsi:type="dcterms:W3CDTF">2013-01-22T14:53:00Z</dcterms:created>
  <dcterms:modified xsi:type="dcterms:W3CDTF">2013-01-22T15:16:00Z</dcterms:modified>
</cp:coreProperties>
</file>